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03" w:rsidRPr="003A503C" w:rsidRDefault="003E0803" w:rsidP="003E0803">
      <w:pPr>
        <w:spacing w:line="240" w:lineRule="auto"/>
        <w:ind w:left="708" w:firstLine="708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 w:rsidRPr="003A503C">
        <w:rPr>
          <w:rFonts w:ascii="Arial" w:hAnsi="Arial" w:cs="Arial"/>
          <w:sz w:val="18"/>
          <w:szCs w:val="18"/>
        </w:rPr>
        <w:t xml:space="preserve">Załącznik do Zarządzenia nr 0050.37.2022 </w:t>
      </w:r>
    </w:p>
    <w:p w:rsidR="003E0803" w:rsidRPr="003A503C" w:rsidRDefault="003E0803" w:rsidP="003E0803">
      <w:pPr>
        <w:spacing w:line="240" w:lineRule="auto"/>
        <w:ind w:left="708" w:firstLine="708"/>
        <w:jc w:val="right"/>
        <w:rPr>
          <w:rFonts w:ascii="Arial" w:hAnsi="Arial" w:cs="Arial"/>
          <w:sz w:val="18"/>
          <w:szCs w:val="18"/>
        </w:rPr>
      </w:pPr>
      <w:r w:rsidRPr="003A503C">
        <w:rPr>
          <w:rFonts w:ascii="Arial" w:hAnsi="Arial" w:cs="Arial"/>
          <w:sz w:val="18"/>
          <w:szCs w:val="18"/>
        </w:rPr>
        <w:t>Wójta Gminy Malczyce</w:t>
      </w:r>
    </w:p>
    <w:p w:rsidR="003E0803" w:rsidRPr="003A503C" w:rsidRDefault="003E0803" w:rsidP="003E0803">
      <w:pPr>
        <w:spacing w:line="240" w:lineRule="auto"/>
        <w:ind w:left="708" w:firstLine="708"/>
        <w:jc w:val="right"/>
        <w:rPr>
          <w:rFonts w:ascii="Arial" w:hAnsi="Arial" w:cs="Arial"/>
          <w:sz w:val="18"/>
          <w:szCs w:val="18"/>
        </w:rPr>
      </w:pPr>
      <w:r w:rsidRPr="003A503C">
        <w:rPr>
          <w:rFonts w:ascii="Arial" w:hAnsi="Arial" w:cs="Arial"/>
          <w:sz w:val="18"/>
          <w:szCs w:val="18"/>
        </w:rPr>
        <w:t>Z dnia 27 kwietnia 2022 r.</w:t>
      </w:r>
    </w:p>
    <w:p w:rsidR="007805C1" w:rsidRPr="000F3852" w:rsidRDefault="007805C1" w:rsidP="007805C1">
      <w:pPr>
        <w:jc w:val="both"/>
        <w:rPr>
          <w:rFonts w:ascii="Arial" w:hAnsi="Arial" w:cs="Arial"/>
          <w:b/>
        </w:rPr>
      </w:pPr>
    </w:p>
    <w:p w:rsidR="004B1BEB" w:rsidRPr="000F3852" w:rsidRDefault="000F3852" w:rsidP="00F2569C">
      <w:pPr>
        <w:rPr>
          <w:rFonts w:ascii="Arial" w:hAnsi="Arial" w:cs="Arial"/>
          <w:b/>
          <w:sz w:val="20"/>
          <w:szCs w:val="20"/>
        </w:rPr>
      </w:pPr>
      <w:r w:rsidRPr="000F3852">
        <w:rPr>
          <w:rFonts w:ascii="Arial" w:hAnsi="Arial" w:cs="Arial"/>
          <w:b/>
        </w:rPr>
        <w:t xml:space="preserve">Regulamin świadczenia usług transportu dla osób z </w:t>
      </w:r>
      <w:r w:rsidR="004B18AA">
        <w:rPr>
          <w:rFonts w:ascii="Arial" w:hAnsi="Arial" w:cs="Arial"/>
          <w:b/>
        </w:rPr>
        <w:t xml:space="preserve">Gminy Malczyce z </w:t>
      </w:r>
      <w:r w:rsidRPr="000F3852">
        <w:rPr>
          <w:rFonts w:ascii="Arial" w:hAnsi="Arial" w:cs="Arial"/>
          <w:b/>
        </w:rPr>
        <w:t>potrzebą wsparcia w zakresie mobilności (door-to-door)</w:t>
      </w:r>
    </w:p>
    <w:p w:rsidR="007805C1" w:rsidRPr="00685382" w:rsidRDefault="007805C1" w:rsidP="00F2569C">
      <w:pPr>
        <w:rPr>
          <w:rFonts w:ascii="Arial" w:hAnsi="Arial" w:cs="Arial"/>
          <w:b/>
          <w:sz w:val="20"/>
          <w:szCs w:val="20"/>
        </w:rPr>
      </w:pPr>
    </w:p>
    <w:p w:rsidR="004B1BEB" w:rsidRPr="0040386D" w:rsidRDefault="004B1BEB" w:rsidP="00F2569C">
      <w:pPr>
        <w:rPr>
          <w:rFonts w:ascii="Arial" w:hAnsi="Arial" w:cs="Arial"/>
          <w:b/>
        </w:rPr>
      </w:pPr>
      <w:r w:rsidRPr="0040386D">
        <w:rPr>
          <w:rFonts w:ascii="Arial" w:hAnsi="Arial" w:cs="Arial"/>
          <w:b/>
        </w:rPr>
        <w:t>Postanowienia ogólne</w:t>
      </w:r>
    </w:p>
    <w:p w:rsidR="006408D8" w:rsidRPr="001C7065" w:rsidRDefault="006408D8" w:rsidP="006408D8">
      <w:pPr>
        <w:pStyle w:val="Akapitzlist"/>
        <w:numPr>
          <w:ilvl w:val="0"/>
          <w:numId w:val="19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7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Regulamin świadczenia usług transportowych door-to-door określa zasady organizacji </w:t>
      </w:r>
      <w:r w:rsidR="000B4B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</w:t>
      </w:r>
      <w:r w:rsidRPr="001C7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funkcjonowania indywidualnego przewozu osób z potrzebą wsparcia w zakresie mobilności</w:t>
      </w:r>
      <w:r w:rsidR="000B4B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1C7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terenie Gminy Malczyce.</w:t>
      </w:r>
    </w:p>
    <w:p w:rsidR="00F67E3D" w:rsidRPr="001C7065" w:rsidRDefault="00016303" w:rsidP="00F67E3D">
      <w:pPr>
        <w:pStyle w:val="Akapitzlist"/>
        <w:numPr>
          <w:ilvl w:val="0"/>
          <w:numId w:val="19"/>
        </w:numPr>
        <w:spacing w:before="240" w:line="240" w:lineRule="auto"/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1C706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Regulamin odpowiada specyfice i lokalnym uwarunkowaniom i powstał w celu przygotowania </w:t>
      </w:r>
      <w:r w:rsidR="000B4B1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            </w:t>
      </w:r>
      <w:r w:rsidRPr="001C706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 wdrożenia usługi transportowej door-to-door dla osób z potrzebą wsparcia w zakresie mobilności z terenu Gminy Malczyce.  </w:t>
      </w:r>
    </w:p>
    <w:p w:rsidR="00016303" w:rsidRDefault="00F14925" w:rsidP="00F67E3D">
      <w:pPr>
        <w:pStyle w:val="Akapitzlist"/>
        <w:numPr>
          <w:ilvl w:val="0"/>
          <w:numId w:val="19"/>
        </w:numPr>
        <w:spacing w:before="24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7065">
        <w:rPr>
          <w:rFonts w:ascii="Arial" w:eastAsia="Times New Roman" w:hAnsi="Arial" w:cs="Arial"/>
          <w:sz w:val="20"/>
          <w:szCs w:val="20"/>
          <w:lang w:eastAsia="pl-PL"/>
        </w:rPr>
        <w:t>Projekt</w:t>
      </w:r>
      <w:r w:rsidR="00E516F9">
        <w:rPr>
          <w:rFonts w:ascii="Arial" w:eastAsia="Times New Roman" w:hAnsi="Arial" w:cs="Arial"/>
          <w:sz w:val="20"/>
          <w:szCs w:val="20"/>
          <w:lang w:eastAsia="pl-PL"/>
        </w:rPr>
        <w:t xml:space="preserve"> grantowy</w:t>
      </w:r>
      <w:r w:rsidRPr="001C7065">
        <w:rPr>
          <w:rFonts w:ascii="Arial" w:eastAsia="Times New Roman" w:hAnsi="Arial" w:cs="Arial"/>
          <w:sz w:val="20"/>
          <w:szCs w:val="20"/>
          <w:lang w:eastAsia="pl-PL"/>
        </w:rPr>
        <w:t xml:space="preserve"> jest realizowany od dnia 01.03.2021 r. do dnia 30.09.2022 r. </w:t>
      </w:r>
    </w:p>
    <w:p w:rsidR="006408D8" w:rsidRPr="003E0803" w:rsidRDefault="00E516F9" w:rsidP="003E0803">
      <w:pPr>
        <w:pStyle w:val="Akapitzlist"/>
        <w:numPr>
          <w:ilvl w:val="0"/>
          <w:numId w:val="19"/>
        </w:numPr>
        <w:shd w:val="clear" w:color="auto" w:fill="FFFFFF" w:themeFill="background1"/>
        <w:spacing w:before="24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Po zakończeniu realizacji projektu, w </w:t>
      </w:r>
      <w:r w:rsidR="00D330F5">
        <w:t>okresie jego trwałości (od 01.10.2022 r. do 31.05</w:t>
      </w:r>
      <w:r>
        <w:t>.2025</w:t>
      </w:r>
      <w:r w:rsidR="000C4ABB">
        <w:t xml:space="preserve"> r.</w:t>
      </w:r>
      <w:r>
        <w:t xml:space="preserve">) usługi door-to-door będą realizowane zgodnie </w:t>
      </w:r>
      <w:r w:rsidR="00EE1042">
        <w:t>z założeniami projektu grantowego</w:t>
      </w:r>
      <w:r>
        <w:t xml:space="preserve">. </w:t>
      </w:r>
    </w:p>
    <w:p w:rsidR="00290DF7" w:rsidRDefault="006408D8" w:rsidP="00016303">
      <w:pPr>
        <w:pStyle w:val="Akapitzlist"/>
        <w:spacing w:before="100" w:beforeAutospacing="1" w:after="120" w:line="240" w:lineRule="auto"/>
        <w:ind w:left="284"/>
        <w:contextualSpacing w:val="0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016303">
        <w:rPr>
          <w:rFonts w:ascii="Arial" w:eastAsia="Times New Roman" w:hAnsi="Arial" w:cs="Arial"/>
          <w:b/>
          <w:color w:val="000000" w:themeColor="text1"/>
          <w:lang w:eastAsia="pl-PL"/>
        </w:rPr>
        <w:t>Słownik pojęć</w:t>
      </w:r>
    </w:p>
    <w:p w:rsidR="00F67E3D" w:rsidRDefault="00F67E3D" w:rsidP="001C7065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1C7065">
        <w:rPr>
          <w:rFonts w:ascii="Arial" w:hAnsi="Arial" w:cs="Arial"/>
          <w:color w:val="000000"/>
          <w:sz w:val="20"/>
          <w:szCs w:val="20"/>
        </w:rPr>
        <w:t xml:space="preserve">Ilekroć w </w:t>
      </w:r>
      <w:r w:rsidR="001C7065">
        <w:rPr>
          <w:rFonts w:ascii="Arial" w:hAnsi="Arial" w:cs="Arial"/>
          <w:color w:val="000000"/>
          <w:sz w:val="20"/>
          <w:szCs w:val="20"/>
        </w:rPr>
        <w:t xml:space="preserve">dokumencie </w:t>
      </w:r>
      <w:r w:rsidRPr="001C7065">
        <w:rPr>
          <w:rFonts w:ascii="Arial" w:hAnsi="Arial" w:cs="Arial"/>
          <w:color w:val="000000"/>
          <w:sz w:val="20"/>
          <w:szCs w:val="20"/>
        </w:rPr>
        <w:t>mowa jest o:</w:t>
      </w:r>
    </w:p>
    <w:p w:rsidR="001C7065" w:rsidRPr="001C7065" w:rsidRDefault="001C7065" w:rsidP="001C7065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67E3D" w:rsidRDefault="00F67E3D" w:rsidP="00F67E3D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7065">
        <w:rPr>
          <w:rFonts w:ascii="Arial" w:hAnsi="Arial" w:cs="Arial"/>
          <w:color w:val="000000"/>
          <w:sz w:val="20"/>
          <w:szCs w:val="20"/>
        </w:rPr>
        <w:t>Regulaminie – należy przez to rozumieć regulamin świadczenia usł</w:t>
      </w:r>
      <w:r w:rsidR="001C7065">
        <w:rPr>
          <w:rFonts w:ascii="Arial" w:hAnsi="Arial" w:cs="Arial"/>
          <w:color w:val="000000"/>
          <w:sz w:val="20"/>
          <w:szCs w:val="20"/>
        </w:rPr>
        <w:t>ug transportowych door-to-door.</w:t>
      </w:r>
    </w:p>
    <w:p w:rsidR="001C7065" w:rsidRPr="001C7065" w:rsidRDefault="001C7065" w:rsidP="001C7065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C7065" w:rsidRPr="001C7065" w:rsidRDefault="00F67E3D" w:rsidP="001C7065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7065">
        <w:rPr>
          <w:rFonts w:ascii="Arial" w:hAnsi="Arial" w:cs="Arial"/>
          <w:color w:val="000000"/>
          <w:sz w:val="20"/>
          <w:szCs w:val="20"/>
        </w:rPr>
        <w:t xml:space="preserve">Projekcie </w:t>
      </w:r>
      <w:r w:rsidR="00D54E25" w:rsidRPr="00611BE6">
        <w:rPr>
          <w:rFonts w:ascii="Arial" w:hAnsi="Arial" w:cs="Arial"/>
          <w:color w:val="000000" w:themeColor="text1"/>
          <w:sz w:val="20"/>
          <w:szCs w:val="20"/>
        </w:rPr>
        <w:t xml:space="preserve">grantowym </w:t>
      </w:r>
      <w:r w:rsidRPr="00611BE6">
        <w:rPr>
          <w:rFonts w:ascii="Arial" w:hAnsi="Arial" w:cs="Arial"/>
          <w:color w:val="000000" w:themeColor="text1"/>
          <w:sz w:val="20"/>
          <w:szCs w:val="20"/>
        </w:rPr>
        <w:t>– należy</w:t>
      </w:r>
      <w:r w:rsidRPr="001C7065">
        <w:rPr>
          <w:rFonts w:ascii="Arial" w:hAnsi="Arial" w:cs="Arial"/>
          <w:color w:val="000000"/>
          <w:sz w:val="20"/>
          <w:szCs w:val="20"/>
        </w:rPr>
        <w:t xml:space="preserve"> przez to rozumieć projekt wdrożenia usług indywidualnego transportu door-to-door.</w:t>
      </w:r>
    </w:p>
    <w:p w:rsidR="001C7065" w:rsidRPr="00611BE6" w:rsidRDefault="001C7065" w:rsidP="001C7065">
      <w:pPr>
        <w:pStyle w:val="Akapitzlist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67E3D" w:rsidRDefault="00F67E3D" w:rsidP="001C7065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1BE6">
        <w:rPr>
          <w:rFonts w:ascii="Arial" w:hAnsi="Arial" w:cs="Arial"/>
          <w:color w:val="000000" w:themeColor="text1"/>
          <w:sz w:val="20"/>
          <w:szCs w:val="20"/>
        </w:rPr>
        <w:t xml:space="preserve">Zgłoszeniu – należy przez to rozumieć zamówienie usługi indywidualnego transportu </w:t>
      </w:r>
      <w:r w:rsidR="004A67D9" w:rsidRPr="00611BE6">
        <w:rPr>
          <w:rFonts w:ascii="Arial" w:hAnsi="Arial" w:cs="Arial"/>
          <w:color w:val="000000" w:themeColor="text1"/>
          <w:sz w:val="20"/>
          <w:szCs w:val="20"/>
        </w:rPr>
        <w:t>door-to-door</w:t>
      </w:r>
      <w:r w:rsidR="004A67D9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1C7065">
        <w:rPr>
          <w:rFonts w:ascii="Arial" w:hAnsi="Arial" w:cs="Arial"/>
          <w:color w:val="000000"/>
          <w:sz w:val="20"/>
          <w:szCs w:val="20"/>
        </w:rPr>
        <w:t>dokonane telefonicznie, drogą elektroniczną, bądź na piśmie za zwrotnym potwierdzeniem odbioru wykonania usługi.</w:t>
      </w:r>
    </w:p>
    <w:p w:rsidR="001C7065" w:rsidRPr="001C7065" w:rsidRDefault="001C7065" w:rsidP="001C7065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67E3D" w:rsidRDefault="00F67E3D" w:rsidP="00F67E3D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7065">
        <w:rPr>
          <w:rFonts w:ascii="Arial" w:hAnsi="Arial" w:cs="Arial"/>
          <w:color w:val="000000"/>
          <w:sz w:val="20"/>
          <w:szCs w:val="20"/>
        </w:rPr>
        <w:t xml:space="preserve">Asystencie – należy przez to rozumieć opiekuna lub osobę towarzyszącą osobie </w:t>
      </w:r>
      <w:r w:rsidR="004A67D9" w:rsidRPr="00611BE6">
        <w:rPr>
          <w:rFonts w:ascii="Arial" w:hAnsi="Arial" w:cs="Arial"/>
          <w:color w:val="000000" w:themeColor="text1"/>
          <w:sz w:val="20"/>
          <w:szCs w:val="20"/>
        </w:rPr>
        <w:t>z ograniczoną mobilnością</w:t>
      </w:r>
      <w:r w:rsidR="004A67D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7065" w:rsidRPr="001C7065" w:rsidRDefault="001C7065" w:rsidP="001C7065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1C7065" w:rsidRDefault="00F67E3D" w:rsidP="00F67E3D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7065">
        <w:rPr>
          <w:rFonts w:ascii="Arial" w:hAnsi="Arial" w:cs="Arial"/>
          <w:color w:val="000000"/>
          <w:sz w:val="20"/>
          <w:szCs w:val="20"/>
        </w:rPr>
        <w:t>Użytkownicy/użytkowniczki – należy przez to rozumieć osoby z potrzebą wsparcia w zakresie</w:t>
      </w:r>
    </w:p>
    <w:p w:rsidR="00F67E3D" w:rsidRDefault="004A67D9" w:rsidP="001C7065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F67E3D" w:rsidRPr="001C7065">
        <w:rPr>
          <w:rFonts w:ascii="Arial" w:hAnsi="Arial" w:cs="Arial"/>
          <w:color w:val="000000"/>
          <w:sz w:val="20"/>
          <w:szCs w:val="20"/>
        </w:rPr>
        <w:t>obilności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F67E3D" w:rsidRPr="001C7065">
        <w:rPr>
          <w:rFonts w:ascii="Arial" w:hAnsi="Arial" w:cs="Arial"/>
          <w:color w:val="000000"/>
          <w:sz w:val="20"/>
          <w:szCs w:val="20"/>
        </w:rPr>
        <w:t>korzystające z usług door-to-door, które ukończyły 18 rok życia.</w:t>
      </w:r>
    </w:p>
    <w:p w:rsidR="001C7065" w:rsidRPr="001C7065" w:rsidRDefault="001C7065" w:rsidP="001C7065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67E3D" w:rsidRDefault="00F67E3D" w:rsidP="00F67E3D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7065">
        <w:rPr>
          <w:rFonts w:ascii="Arial" w:hAnsi="Arial" w:cs="Arial"/>
          <w:color w:val="000000"/>
          <w:sz w:val="20"/>
          <w:szCs w:val="20"/>
        </w:rPr>
        <w:t>Przewozie – należy przez to rozumieć usługę indywidualnego transportu door-to-door osoby</w:t>
      </w:r>
      <w:r w:rsidR="00E50CCF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1C7065">
        <w:rPr>
          <w:rFonts w:ascii="Arial" w:hAnsi="Arial" w:cs="Arial"/>
          <w:color w:val="000000"/>
          <w:sz w:val="20"/>
          <w:szCs w:val="20"/>
        </w:rPr>
        <w:t xml:space="preserve"> z potrzebą wsparcia w zakresie mobilności z miejsca zamieszkania lub innego wskazanego miejsca do miejsca docelowego.</w:t>
      </w:r>
    </w:p>
    <w:p w:rsidR="001C7065" w:rsidRPr="001C7065" w:rsidRDefault="001C7065" w:rsidP="001C7065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67E3D" w:rsidRDefault="00F67E3D" w:rsidP="00F67E3D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1C706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PFRON –należy przez to rozumieć Państwowy Fundusz Rehabilitacji Osób Niepełnosprawnych.</w:t>
      </w:r>
    </w:p>
    <w:p w:rsidR="001C7065" w:rsidRPr="001C7065" w:rsidRDefault="001C7065" w:rsidP="001C7065">
      <w:pPr>
        <w:spacing w:line="24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F67E3D" w:rsidRPr="003E0803" w:rsidRDefault="00AC565A" w:rsidP="003E0803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Pojeździe</w:t>
      </w:r>
      <w:r w:rsidR="00F67E3D" w:rsidRPr="001C706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– należy przez to rozumieć pojazd spełniający wymagania polskich przepisów o ruchu drogowym dotyczące warunków i/lub wymagań technicznych dla pojazdu dostosowanego do przewozu osób z niepełnosprawnościami, zgodnie z Ustawą - Prawo o ruchu drogowym (tj. Dz.U. z 2020 r. poz. 110) z uwzględnieniem wymagań dotyczących pojazdów specjalnych określonych w Rozporządzeniu Ministra Infrastruktury z dnia 27 września 2003 r. w sprawie szczegółowych czynności organów w sprawach związanych z dopuszczeniem pojazdu do ruchu oraz wzorów dokumentów w tych sprawach (Dz.U. z 2019 r. poz. 2130).</w:t>
      </w:r>
    </w:p>
    <w:p w:rsidR="006408D8" w:rsidRPr="00016303" w:rsidRDefault="006408D8" w:rsidP="008E77FD">
      <w:pPr>
        <w:pStyle w:val="Akapitzlist"/>
        <w:spacing w:before="100" w:beforeAutospacing="1" w:after="120" w:line="240" w:lineRule="auto"/>
        <w:ind w:left="284"/>
        <w:contextualSpacing w:val="0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016303"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>Definicja projektu door-to-door</w:t>
      </w:r>
    </w:p>
    <w:p w:rsidR="00611BE6" w:rsidRPr="00611BE6" w:rsidRDefault="00B67B70" w:rsidP="008E77FD">
      <w:pPr>
        <w:pStyle w:val="Akapitzlist"/>
        <w:numPr>
          <w:ilvl w:val="0"/>
          <w:numId w:val="24"/>
        </w:numPr>
        <w:spacing w:before="100" w:beforeAutospacing="1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7065">
        <w:rPr>
          <w:rFonts w:ascii="Arial" w:hAnsi="Arial" w:cs="Arial"/>
          <w:sz w:val="20"/>
          <w:szCs w:val="20"/>
        </w:rPr>
        <w:t>Usługa transportowa door-to-door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</w:t>
      </w:r>
      <w:r w:rsidR="00E71033" w:rsidRPr="001C7065">
        <w:rPr>
          <w:rFonts w:ascii="Arial" w:hAnsi="Arial" w:cs="Arial"/>
          <w:sz w:val="20"/>
          <w:szCs w:val="20"/>
        </w:rPr>
        <w:t xml:space="preserve"> korzysta w tym samym czasie – o ile pozwalają na to warunki pojazdu – kilka osób uprawnionych jadąc z kilku lokalizacji do wspólnego miejsca docelowego i z powrotem. </w:t>
      </w:r>
    </w:p>
    <w:p w:rsidR="00611BE6" w:rsidRPr="00611BE6" w:rsidRDefault="00611BE6" w:rsidP="008E77FD">
      <w:pPr>
        <w:pStyle w:val="Akapitzlist"/>
        <w:spacing w:before="100" w:beforeAutospacing="1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5C1" w:rsidRPr="00615FA0" w:rsidRDefault="00F2569C" w:rsidP="008E77FD">
      <w:pPr>
        <w:pStyle w:val="Akapitzlist"/>
        <w:numPr>
          <w:ilvl w:val="0"/>
          <w:numId w:val="24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5FA0">
        <w:rPr>
          <w:rFonts w:ascii="Arial" w:hAnsi="Arial" w:cs="Arial"/>
          <w:color w:val="000000" w:themeColor="text1"/>
          <w:sz w:val="20"/>
          <w:szCs w:val="20"/>
        </w:rPr>
        <w:t>Użytkownikiem/Użytkowniczką uprawnioną do skorzystania z usługi jest osoba pełnoletnia</w:t>
      </w:r>
      <w:r w:rsidR="00E50CCF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="004052A0" w:rsidRPr="00615F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67F7" w:rsidRPr="00615FA0">
        <w:rPr>
          <w:rFonts w:ascii="Arial" w:hAnsi="Arial" w:cs="Arial"/>
          <w:color w:val="000000" w:themeColor="text1"/>
          <w:sz w:val="20"/>
          <w:szCs w:val="20"/>
        </w:rPr>
        <w:t xml:space="preserve">z potrzebą wsparcia w zakresie mobilności, tj. osoba, </w:t>
      </w:r>
      <w:r w:rsidRPr="00615FA0">
        <w:rPr>
          <w:rFonts w:ascii="Arial" w:hAnsi="Arial" w:cs="Arial"/>
          <w:color w:val="000000" w:themeColor="text1"/>
          <w:sz w:val="20"/>
          <w:szCs w:val="20"/>
        </w:rPr>
        <w:t>która ma trudności w poruszaniu się ze względu na ograniczoną sprawność,</w:t>
      </w:r>
      <w:r w:rsidR="009D1939" w:rsidRPr="00615F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67F7" w:rsidRPr="00615FA0">
        <w:rPr>
          <w:rFonts w:ascii="Arial" w:hAnsi="Arial" w:cs="Arial"/>
          <w:color w:val="000000" w:themeColor="text1"/>
          <w:sz w:val="20"/>
          <w:szCs w:val="20"/>
        </w:rPr>
        <w:t xml:space="preserve">zarówno </w:t>
      </w:r>
      <w:r w:rsidR="009D1939" w:rsidRPr="00615FA0">
        <w:rPr>
          <w:rFonts w:ascii="Arial" w:hAnsi="Arial" w:cs="Arial"/>
          <w:color w:val="000000" w:themeColor="text1"/>
          <w:sz w:val="20"/>
          <w:szCs w:val="20"/>
        </w:rPr>
        <w:t>posiadająca</w:t>
      </w:r>
      <w:r w:rsidRPr="00615FA0">
        <w:rPr>
          <w:rFonts w:ascii="Arial" w:hAnsi="Arial" w:cs="Arial"/>
          <w:color w:val="000000" w:themeColor="text1"/>
          <w:sz w:val="20"/>
          <w:szCs w:val="20"/>
        </w:rPr>
        <w:t xml:space="preserve"> orzeczenie o stopniu niepełnosprawnoś</w:t>
      </w:r>
      <w:r w:rsidR="009D1939" w:rsidRPr="00615FA0">
        <w:rPr>
          <w:rFonts w:ascii="Arial" w:hAnsi="Arial" w:cs="Arial"/>
          <w:color w:val="000000" w:themeColor="text1"/>
          <w:sz w:val="20"/>
          <w:szCs w:val="20"/>
        </w:rPr>
        <w:t>ci (lub równoważne), jak</w:t>
      </w:r>
      <w:r w:rsidR="004367F7" w:rsidRPr="00615FA0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9D1939" w:rsidRPr="00615FA0">
        <w:rPr>
          <w:rFonts w:ascii="Arial" w:hAnsi="Arial" w:cs="Arial"/>
          <w:color w:val="000000" w:themeColor="text1"/>
          <w:sz w:val="20"/>
          <w:szCs w:val="20"/>
        </w:rPr>
        <w:t xml:space="preserve"> nieposiadająca</w:t>
      </w:r>
      <w:r w:rsidRPr="00615FA0">
        <w:rPr>
          <w:rFonts w:ascii="Arial" w:hAnsi="Arial" w:cs="Arial"/>
          <w:color w:val="000000" w:themeColor="text1"/>
          <w:sz w:val="20"/>
          <w:szCs w:val="20"/>
        </w:rPr>
        <w:t xml:space="preserve"> takiego orzeczenia </w:t>
      </w:r>
      <w:r w:rsidR="004367F7" w:rsidRPr="00615FA0">
        <w:rPr>
          <w:rFonts w:ascii="Arial" w:hAnsi="Arial" w:cs="Arial"/>
          <w:color w:val="000000" w:themeColor="text1"/>
          <w:sz w:val="20"/>
          <w:szCs w:val="20"/>
        </w:rPr>
        <w:t>zam</w:t>
      </w:r>
      <w:r w:rsidR="00615FA0" w:rsidRPr="00615FA0">
        <w:rPr>
          <w:rFonts w:ascii="Arial" w:hAnsi="Arial" w:cs="Arial"/>
          <w:color w:val="000000" w:themeColor="text1"/>
          <w:sz w:val="20"/>
          <w:szCs w:val="20"/>
        </w:rPr>
        <w:t>ieszkująca teren Gminy Malczyce.</w:t>
      </w:r>
    </w:p>
    <w:p w:rsidR="009D1939" w:rsidRDefault="009D1939" w:rsidP="008E77FD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05C1">
        <w:rPr>
          <w:rFonts w:ascii="Arial" w:hAnsi="Arial" w:cs="Arial"/>
          <w:sz w:val="20"/>
          <w:szCs w:val="20"/>
        </w:rPr>
        <w:t xml:space="preserve">Usługi door-to-door są kierowane w szczególności do osób, które potencjalnie mogą wejść/powrócić na rynek pracy. Zasadniczym elementem wsparcia w ramach usługi transportu door-to-door jest transport osoby z potrzebą wsparcia w zakresie mobilności z miejsca zamieszkania lub innego wskazanego miejsca do miejsca docelowego. Cel przejazdu w ramach usługi door-to-door powinien być powiązany z aktywizacją społeczno-zawodową i/lub usługami aktywnej integracji dotyczącą osób z potrzebą wsparcia w zakresie mobilności (Użytkowników/Użytkowniczki), tj. musi być powiązany z: </w:t>
      </w:r>
    </w:p>
    <w:p w:rsidR="009D1939" w:rsidRPr="00685382" w:rsidRDefault="009D1939" w:rsidP="008E77FD">
      <w:pPr>
        <w:pStyle w:val="Default"/>
        <w:spacing w:after="185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>a) odbudową i podtrzymaniem umiejętności uczestniczenia w życiu społeczności lokalnej</w:t>
      </w:r>
      <w:r w:rsidR="00E50CCF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685382">
        <w:rPr>
          <w:rFonts w:ascii="Arial" w:hAnsi="Arial" w:cs="Arial"/>
          <w:color w:val="auto"/>
          <w:sz w:val="20"/>
          <w:szCs w:val="20"/>
        </w:rPr>
        <w:t xml:space="preserve"> i pełnienia ról społecznych w miejscu pracy, zamieszkania lub </w:t>
      </w:r>
      <w:r w:rsidR="008E77FD">
        <w:rPr>
          <w:rFonts w:ascii="Arial" w:hAnsi="Arial" w:cs="Arial"/>
          <w:color w:val="auto"/>
          <w:sz w:val="20"/>
          <w:szCs w:val="20"/>
        </w:rPr>
        <w:t>pobytu (reintegracja społeczna);</w:t>
      </w:r>
      <w:r w:rsidRPr="0068538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D1939" w:rsidRPr="00685382" w:rsidRDefault="009D1939" w:rsidP="008E77FD">
      <w:pPr>
        <w:pStyle w:val="Default"/>
        <w:spacing w:after="185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>b) odbudową i podtrzymanie zdolności do samodzielnego świadczenia pracy na rynku pra</w:t>
      </w:r>
      <w:r w:rsidR="008E77FD">
        <w:rPr>
          <w:rFonts w:ascii="Arial" w:hAnsi="Arial" w:cs="Arial"/>
          <w:color w:val="auto"/>
          <w:sz w:val="20"/>
          <w:szCs w:val="20"/>
        </w:rPr>
        <w:t>cy (reintegracja zawodowa);</w:t>
      </w:r>
    </w:p>
    <w:p w:rsidR="009D1939" w:rsidRPr="00685382" w:rsidRDefault="009D1939" w:rsidP="008E77FD">
      <w:pPr>
        <w:pStyle w:val="Default"/>
        <w:spacing w:after="185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>c) zapobieganiem procesom ubóstwa, marginali</w:t>
      </w:r>
      <w:r w:rsidR="008E77FD">
        <w:rPr>
          <w:rFonts w:ascii="Arial" w:hAnsi="Arial" w:cs="Arial"/>
          <w:color w:val="auto"/>
          <w:sz w:val="20"/>
          <w:szCs w:val="20"/>
        </w:rPr>
        <w:t>zacji i wykluczenia społecznego;</w:t>
      </w:r>
      <w:r w:rsidRPr="0068538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D1939" w:rsidRPr="00685382" w:rsidRDefault="009D1939" w:rsidP="008E77FD">
      <w:pPr>
        <w:pStyle w:val="Default"/>
        <w:spacing w:after="185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>d) realizacją usługi o charakterze społecznym, których celem jest nabycie, przywrócenie</w:t>
      </w:r>
      <w:r w:rsidR="00E50CCF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685382">
        <w:rPr>
          <w:rFonts w:ascii="Arial" w:hAnsi="Arial" w:cs="Arial"/>
          <w:color w:val="auto"/>
          <w:sz w:val="20"/>
          <w:szCs w:val="20"/>
        </w:rPr>
        <w:t xml:space="preserve"> lub wzmocnienie kompetencji społecznych, zaradności, samodzielności i aktywności społecznej, m.in. poprzez udział w zajęciach w Centrum Integracji Społecznej (CIS), Klubie Integracji Społecznej (KIS) </w:t>
      </w:r>
      <w:r w:rsidR="00AF39FE" w:rsidRPr="00685382">
        <w:rPr>
          <w:rFonts w:ascii="Arial" w:hAnsi="Arial" w:cs="Arial"/>
          <w:color w:val="auto"/>
          <w:sz w:val="20"/>
          <w:szCs w:val="20"/>
        </w:rPr>
        <w:t>możliwość załatwienia spraw urzędowych (np. Urząd Skarbowy, ZUS,</w:t>
      </w:r>
      <w:r w:rsidR="008E77FD">
        <w:rPr>
          <w:rFonts w:ascii="Arial" w:hAnsi="Arial" w:cs="Arial"/>
          <w:color w:val="auto"/>
          <w:sz w:val="20"/>
          <w:szCs w:val="20"/>
        </w:rPr>
        <w:t xml:space="preserve"> KRUS, Gmina, Starostwo i inne);</w:t>
      </w:r>
    </w:p>
    <w:p w:rsidR="007805C1" w:rsidRDefault="009D1939" w:rsidP="008E77FD">
      <w:pPr>
        <w:pStyle w:val="Default"/>
        <w:spacing w:after="185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>e) realizacją usługi o charakterze zawodowym, których celem jest pomoc w podjęciu decyzji dotyczącej wyboru lub zmiany zawodu, wyposażenie w kompetencje i kwalifikacje zawodowe oraz umiejętności pożądane na rynku pracy (poprzez m.in. udział w zajęciach w CIS, KIS, kursy i szkolenia zawodowe), p</w:t>
      </w:r>
      <w:r w:rsidR="006408D8">
        <w:rPr>
          <w:rFonts w:ascii="Arial" w:hAnsi="Arial" w:cs="Arial"/>
          <w:color w:val="auto"/>
          <w:sz w:val="20"/>
          <w:szCs w:val="20"/>
        </w:rPr>
        <w:t>omoc w utrzymaniu zatrudnienia;</w:t>
      </w:r>
    </w:p>
    <w:p w:rsidR="009D1939" w:rsidRPr="00685382" w:rsidRDefault="009D1939" w:rsidP="008E77FD">
      <w:pPr>
        <w:pStyle w:val="Default"/>
        <w:spacing w:after="185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 xml:space="preserve">f) realizacją usługi o </w:t>
      </w:r>
      <w:r w:rsidR="00AF39FE" w:rsidRPr="00685382">
        <w:rPr>
          <w:rFonts w:ascii="Arial" w:hAnsi="Arial" w:cs="Arial"/>
          <w:color w:val="auto"/>
          <w:sz w:val="20"/>
          <w:szCs w:val="20"/>
        </w:rPr>
        <w:t>charakterze edukacyjnym, której</w:t>
      </w:r>
      <w:r w:rsidRPr="00685382">
        <w:rPr>
          <w:rFonts w:ascii="Arial" w:hAnsi="Arial" w:cs="Arial"/>
          <w:color w:val="auto"/>
          <w:sz w:val="20"/>
          <w:szCs w:val="20"/>
        </w:rPr>
        <w:t xml:space="preserve"> celem jest wzrost poziomu wykształcenia, dostosowanie wykształcenia do potrzeb rynku pracy (m.in. edukacja formalna); </w:t>
      </w:r>
    </w:p>
    <w:p w:rsidR="009D1939" w:rsidRPr="00685382" w:rsidRDefault="009D1939" w:rsidP="008E77FD">
      <w:pPr>
        <w:pStyle w:val="Default"/>
        <w:spacing w:after="185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>g) realizacją usługi o</w:t>
      </w:r>
      <w:r w:rsidR="00AF39FE" w:rsidRPr="00685382">
        <w:rPr>
          <w:rFonts w:ascii="Arial" w:hAnsi="Arial" w:cs="Arial"/>
          <w:color w:val="auto"/>
          <w:sz w:val="20"/>
          <w:szCs w:val="20"/>
        </w:rPr>
        <w:t xml:space="preserve"> charakterze zdrowotnym, której</w:t>
      </w:r>
      <w:r w:rsidRPr="00685382">
        <w:rPr>
          <w:rFonts w:ascii="Arial" w:hAnsi="Arial" w:cs="Arial"/>
          <w:color w:val="auto"/>
          <w:sz w:val="20"/>
          <w:szCs w:val="20"/>
        </w:rPr>
        <w:t xml:space="preserve"> celem jest wyeliminowanie lub złagodzenie barier zdrowotnych utrudniających funkcjonowanie w społeczeństwie lub powodujących oddalenie od rynku pracy. </w:t>
      </w:r>
    </w:p>
    <w:p w:rsidR="007805C1" w:rsidRDefault="009D1939" w:rsidP="008E77FD">
      <w:pPr>
        <w:pStyle w:val="Akapitzlist"/>
        <w:numPr>
          <w:ilvl w:val="0"/>
          <w:numId w:val="24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85382">
        <w:rPr>
          <w:rFonts w:ascii="Arial" w:hAnsi="Arial" w:cs="Arial"/>
          <w:sz w:val="20"/>
          <w:szCs w:val="20"/>
        </w:rPr>
        <w:t xml:space="preserve">Usługa transportowa door-to-door obejmuje również także wsparcie udzielane Użytkownikowi/Użytkowniczce przez kierowcę lub </w:t>
      </w:r>
      <w:r w:rsidR="00AF39FE" w:rsidRPr="00685382">
        <w:rPr>
          <w:rFonts w:ascii="Arial" w:hAnsi="Arial" w:cs="Arial"/>
          <w:sz w:val="20"/>
          <w:szCs w:val="20"/>
        </w:rPr>
        <w:t>asystenta</w:t>
      </w:r>
      <w:r w:rsidRPr="00685382">
        <w:rPr>
          <w:rFonts w:ascii="Arial" w:hAnsi="Arial" w:cs="Arial"/>
          <w:sz w:val="20"/>
          <w:szCs w:val="20"/>
        </w:rPr>
        <w:t xml:space="preserve"> w dotarciu z miejsca zamieszkania (lub innego wskazanego miejsca) do pojazdu, pomoc przy wsiadaniu i wysiadaniu oraz pomoc</w:t>
      </w:r>
      <w:r w:rsidR="00E50CCF">
        <w:rPr>
          <w:rFonts w:ascii="Arial" w:hAnsi="Arial" w:cs="Arial"/>
          <w:sz w:val="20"/>
          <w:szCs w:val="20"/>
        </w:rPr>
        <w:t xml:space="preserve">              </w:t>
      </w:r>
      <w:r w:rsidRPr="00685382">
        <w:rPr>
          <w:rFonts w:ascii="Arial" w:hAnsi="Arial" w:cs="Arial"/>
          <w:sz w:val="20"/>
          <w:szCs w:val="20"/>
        </w:rPr>
        <w:t xml:space="preserve"> w dotarciu z pojazdu do miejsca docelowego (od drzwi do drzwi).</w:t>
      </w:r>
    </w:p>
    <w:p w:rsidR="00AF39FE" w:rsidRPr="00681034" w:rsidRDefault="00AF39FE" w:rsidP="008E77FD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81034">
        <w:rPr>
          <w:rFonts w:ascii="Arial" w:hAnsi="Arial" w:cs="Arial"/>
          <w:sz w:val="20"/>
          <w:szCs w:val="20"/>
        </w:rPr>
        <w:t>Usługa transportowa świadczona jest przez Gminę Malczyce poprzez k</w:t>
      </w:r>
      <w:r w:rsidR="00681034">
        <w:rPr>
          <w:rFonts w:ascii="Arial" w:hAnsi="Arial" w:cs="Arial"/>
          <w:sz w:val="20"/>
          <w:szCs w:val="20"/>
        </w:rPr>
        <w:t>orzystanie z zakupionego pojazdu</w:t>
      </w:r>
      <w:r w:rsidRPr="00681034">
        <w:rPr>
          <w:rFonts w:ascii="Arial" w:hAnsi="Arial" w:cs="Arial"/>
          <w:sz w:val="20"/>
          <w:szCs w:val="20"/>
        </w:rPr>
        <w:t xml:space="preserve"> dostosowanego</w:t>
      </w:r>
      <w:r w:rsidR="00681034" w:rsidRPr="006810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81034">
        <w:rPr>
          <w:rFonts w:ascii="Arial" w:hAnsi="Arial" w:cs="Arial"/>
          <w:sz w:val="20"/>
          <w:szCs w:val="20"/>
        </w:rPr>
        <w:t xml:space="preserve">do przewożenia osób </w:t>
      </w:r>
      <w:r w:rsidR="00AC4C21" w:rsidRPr="00681034">
        <w:rPr>
          <w:rFonts w:ascii="Arial" w:hAnsi="Arial" w:cs="Arial"/>
          <w:sz w:val="20"/>
          <w:szCs w:val="20"/>
        </w:rPr>
        <w:t xml:space="preserve">z </w:t>
      </w:r>
      <w:r w:rsidRPr="00681034">
        <w:rPr>
          <w:rFonts w:ascii="Arial" w:hAnsi="Arial" w:cs="Arial"/>
          <w:sz w:val="20"/>
          <w:szCs w:val="20"/>
        </w:rPr>
        <w:t xml:space="preserve">potrzebami wsparcia </w:t>
      </w:r>
      <w:r w:rsidR="00007BF3" w:rsidRPr="00681034">
        <w:rPr>
          <w:rFonts w:ascii="Arial" w:hAnsi="Arial" w:cs="Arial"/>
          <w:sz w:val="20"/>
          <w:szCs w:val="20"/>
        </w:rPr>
        <w:t xml:space="preserve">i zatrudnienia wykwalifikowanego kierowcy i asystenta. </w:t>
      </w:r>
    </w:p>
    <w:p w:rsidR="004052A0" w:rsidRPr="0040386D" w:rsidRDefault="004052A0" w:rsidP="002C4DA2">
      <w:pPr>
        <w:pStyle w:val="Default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7805C1" w:rsidRPr="0040386D" w:rsidRDefault="008C6F39" w:rsidP="008E77FD">
      <w:pPr>
        <w:spacing w:line="240" w:lineRule="auto"/>
        <w:rPr>
          <w:rFonts w:ascii="Arial" w:eastAsia="Times New Roman" w:hAnsi="Arial" w:cs="Arial"/>
          <w:b/>
          <w:lang w:eastAsia="pl-PL"/>
        </w:rPr>
      </w:pPr>
      <w:r w:rsidRPr="0040386D">
        <w:rPr>
          <w:rFonts w:ascii="Arial" w:eastAsia="Times New Roman" w:hAnsi="Arial" w:cs="Arial"/>
          <w:b/>
          <w:lang w:eastAsia="pl-PL"/>
        </w:rPr>
        <w:t>Wymogi w zakresie środków transportu i bezpieczeństwa przewozu.</w:t>
      </w:r>
    </w:p>
    <w:p w:rsidR="007805C1" w:rsidRDefault="007805C1" w:rsidP="008E77F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5C1" w:rsidRDefault="007805C1" w:rsidP="008E77F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8C6F39" w:rsidRPr="00685382">
        <w:rPr>
          <w:rFonts w:ascii="Arial" w:eastAsia="Times New Roman" w:hAnsi="Arial" w:cs="Arial"/>
          <w:sz w:val="20"/>
          <w:szCs w:val="20"/>
          <w:lang w:eastAsia="pl-PL"/>
        </w:rPr>
        <w:t>Usługa door-to-door realizowana jest za pomocą</w:t>
      </w:r>
      <w:r w:rsidR="008C6F39" w:rsidRPr="00615FA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5162F" w:rsidRPr="00615FA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pojazdu</w:t>
      </w:r>
      <w:r w:rsidR="005516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6F39" w:rsidRPr="00685382">
        <w:rPr>
          <w:rFonts w:ascii="Arial" w:eastAsia="Times New Roman" w:hAnsi="Arial" w:cs="Arial"/>
          <w:sz w:val="20"/>
          <w:szCs w:val="20"/>
          <w:lang w:eastAsia="pl-PL"/>
        </w:rPr>
        <w:t>przystosowanego do</w:t>
      </w:r>
      <w:r w:rsidR="00065D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6F39" w:rsidRPr="00685382">
        <w:rPr>
          <w:rFonts w:ascii="Arial" w:eastAsia="Times New Roman" w:hAnsi="Arial" w:cs="Arial"/>
          <w:sz w:val="20"/>
          <w:szCs w:val="20"/>
          <w:lang w:eastAsia="pl-PL"/>
        </w:rPr>
        <w:t xml:space="preserve">przewozu osób na wózkach inwalidzkich. </w:t>
      </w:r>
      <w:r w:rsidR="002C4DA2" w:rsidRPr="00685382">
        <w:rPr>
          <w:rFonts w:ascii="Arial" w:eastAsia="Times New Roman" w:hAnsi="Arial" w:cs="Arial"/>
          <w:sz w:val="20"/>
          <w:szCs w:val="20"/>
          <w:lang w:eastAsia="pl-PL"/>
        </w:rPr>
        <w:t>Samochód</w:t>
      </w:r>
      <w:r w:rsidR="008C6F39" w:rsidRPr="00685382">
        <w:rPr>
          <w:rFonts w:ascii="Arial" w:eastAsia="Times New Roman" w:hAnsi="Arial" w:cs="Arial"/>
          <w:sz w:val="20"/>
          <w:szCs w:val="20"/>
          <w:lang w:eastAsia="pl-PL"/>
        </w:rPr>
        <w:t xml:space="preserve"> wykorzystywany do realizacji</w:t>
      </w:r>
      <w:r w:rsidR="00065D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6F39" w:rsidRPr="00685382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="002C4DA2" w:rsidRPr="00685382">
        <w:rPr>
          <w:rFonts w:ascii="Arial" w:eastAsia="Times New Roman" w:hAnsi="Arial" w:cs="Arial"/>
          <w:sz w:val="20"/>
          <w:szCs w:val="20"/>
          <w:lang w:eastAsia="pl-PL"/>
        </w:rPr>
        <w:t xml:space="preserve"> jest pojazdem fabrycznie nowym,</w:t>
      </w:r>
      <w:r w:rsidR="008C6F39" w:rsidRPr="00685382">
        <w:rPr>
          <w:rFonts w:ascii="Arial" w:eastAsia="Times New Roman" w:hAnsi="Arial" w:cs="Arial"/>
          <w:sz w:val="20"/>
          <w:szCs w:val="20"/>
          <w:lang w:eastAsia="pl-PL"/>
        </w:rPr>
        <w:t xml:space="preserve"> posiada specjalną homolog</w:t>
      </w:r>
      <w:r w:rsidR="002C4DA2" w:rsidRPr="00685382">
        <w:rPr>
          <w:rFonts w:ascii="Arial" w:eastAsia="Times New Roman" w:hAnsi="Arial" w:cs="Arial"/>
          <w:sz w:val="20"/>
          <w:szCs w:val="20"/>
          <w:lang w:eastAsia="pl-PL"/>
        </w:rPr>
        <w:t>ację i spełnia</w:t>
      </w:r>
      <w:r w:rsidR="008C6F39" w:rsidRPr="00685382">
        <w:rPr>
          <w:rFonts w:ascii="Arial" w:eastAsia="Times New Roman" w:hAnsi="Arial" w:cs="Arial"/>
          <w:sz w:val="20"/>
          <w:szCs w:val="20"/>
          <w:lang w:eastAsia="pl-PL"/>
        </w:rPr>
        <w:t xml:space="preserve"> warunki do przewozu osób</w:t>
      </w:r>
      <w:r w:rsidR="002C4DA2" w:rsidRPr="006853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65D8C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r w:rsidR="00E50CC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="00065D8C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8C6F39" w:rsidRPr="00685382">
        <w:rPr>
          <w:rFonts w:ascii="Arial" w:eastAsia="Times New Roman" w:hAnsi="Arial" w:cs="Arial"/>
          <w:sz w:val="20"/>
          <w:szCs w:val="20"/>
          <w:lang w:eastAsia="pl-PL"/>
        </w:rPr>
        <w:t>obowiązującymi przepisami.</w:t>
      </w:r>
    </w:p>
    <w:p w:rsidR="007805C1" w:rsidRDefault="007805C1" w:rsidP="008E77F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5C1" w:rsidRDefault="007805C1" w:rsidP="008E77F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2C4DA2" w:rsidRPr="00685382">
        <w:rPr>
          <w:rFonts w:ascii="Arial" w:eastAsia="Times New Roman" w:hAnsi="Arial" w:cs="Arial"/>
          <w:sz w:val="20"/>
          <w:szCs w:val="20"/>
          <w:lang w:eastAsia="pl-PL"/>
        </w:rPr>
        <w:t>Pojazd jest serwisowany zgodnie z wymogami producenta.</w:t>
      </w:r>
    </w:p>
    <w:p w:rsidR="007805C1" w:rsidRDefault="002C4DA2" w:rsidP="008E77F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D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85382">
        <w:rPr>
          <w:rFonts w:ascii="Arial" w:eastAsia="Times New Roman" w:hAnsi="Arial" w:cs="Arial"/>
          <w:sz w:val="20"/>
          <w:szCs w:val="20"/>
          <w:lang w:eastAsia="pl-PL"/>
        </w:rPr>
        <w:t>3. W ramach realizowanej usługi transportowej zapewnione jest ubezpieczenie OC</w:t>
      </w:r>
      <w:r w:rsidR="00065D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5382">
        <w:rPr>
          <w:rFonts w:ascii="Arial" w:eastAsia="Times New Roman" w:hAnsi="Arial" w:cs="Arial"/>
          <w:sz w:val="20"/>
          <w:szCs w:val="20"/>
          <w:lang w:eastAsia="pl-PL"/>
        </w:rPr>
        <w:t>i AC pojazdu, ubezpieczenia od następstw nieszczęśliwych wypadków,</w:t>
      </w:r>
      <w:r w:rsidR="00065D8C">
        <w:rPr>
          <w:rFonts w:ascii="Arial" w:eastAsia="Times New Roman" w:hAnsi="Arial" w:cs="Arial"/>
          <w:sz w:val="20"/>
          <w:szCs w:val="20"/>
          <w:lang w:eastAsia="pl-PL"/>
        </w:rPr>
        <w:t xml:space="preserve"> ubezpieczenia assistance</w:t>
      </w:r>
      <w:r w:rsidR="00E50CC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="00065D8C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685382">
        <w:rPr>
          <w:rFonts w:ascii="Arial" w:eastAsia="Times New Roman" w:hAnsi="Arial" w:cs="Arial"/>
          <w:sz w:val="20"/>
          <w:szCs w:val="20"/>
          <w:lang w:eastAsia="pl-PL"/>
        </w:rPr>
        <w:t>ubezpieczenie kierowcy, pasażerów i osoby</w:t>
      </w:r>
      <w:r w:rsidR="00065D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5382">
        <w:rPr>
          <w:rFonts w:ascii="Arial" w:eastAsia="Times New Roman" w:hAnsi="Arial" w:cs="Arial"/>
          <w:sz w:val="20"/>
          <w:szCs w:val="20"/>
          <w:lang w:eastAsia="pl-PL"/>
        </w:rPr>
        <w:t>wspomagającej.</w:t>
      </w:r>
    </w:p>
    <w:p w:rsidR="007805C1" w:rsidRDefault="002C4DA2" w:rsidP="008E77F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D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85382">
        <w:rPr>
          <w:rFonts w:ascii="Arial" w:eastAsia="Times New Roman" w:hAnsi="Arial" w:cs="Arial"/>
          <w:sz w:val="20"/>
          <w:szCs w:val="20"/>
          <w:lang w:eastAsia="pl-PL"/>
        </w:rPr>
        <w:t>4. Kierowca posiada odpowiednie uprawnienia do prowadzenia pojazdu</w:t>
      </w:r>
      <w:r w:rsidR="00065D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5382">
        <w:rPr>
          <w:rFonts w:ascii="Arial" w:eastAsia="Times New Roman" w:hAnsi="Arial" w:cs="Arial"/>
          <w:sz w:val="20"/>
          <w:szCs w:val="20"/>
          <w:lang w:eastAsia="pl-PL"/>
        </w:rPr>
        <w:t>wymagane aktualnymi przepisam</w:t>
      </w:r>
      <w:r w:rsidR="007805C1">
        <w:rPr>
          <w:rFonts w:ascii="Arial" w:eastAsia="Times New Roman" w:hAnsi="Arial" w:cs="Arial"/>
          <w:sz w:val="20"/>
          <w:szCs w:val="20"/>
          <w:lang w:eastAsia="pl-PL"/>
        </w:rPr>
        <w:t>i prawa.</w:t>
      </w:r>
    </w:p>
    <w:p w:rsidR="007805C1" w:rsidRDefault="007805C1" w:rsidP="008E77F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5C1" w:rsidRDefault="002C4DA2" w:rsidP="008E77F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5382">
        <w:rPr>
          <w:rFonts w:ascii="Arial" w:eastAsia="Times New Roman" w:hAnsi="Arial" w:cs="Arial"/>
          <w:sz w:val="20"/>
          <w:szCs w:val="20"/>
          <w:lang w:eastAsia="pl-PL"/>
        </w:rPr>
        <w:t>5. Obsługa pojazdu przeznaczonego do realizowania usług door-to-door jest</w:t>
      </w:r>
      <w:r w:rsidR="00065D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5382">
        <w:rPr>
          <w:rFonts w:ascii="Arial" w:eastAsia="Times New Roman" w:hAnsi="Arial" w:cs="Arial"/>
          <w:sz w:val="20"/>
          <w:szCs w:val="20"/>
          <w:lang w:eastAsia="pl-PL"/>
        </w:rPr>
        <w:t>zobowiązana do dbania o ogólny stan pojazdów, utrzymania karoserii i wnętrza</w:t>
      </w:r>
      <w:r w:rsidR="00065D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5382">
        <w:rPr>
          <w:rFonts w:ascii="Arial" w:eastAsia="Times New Roman" w:hAnsi="Arial" w:cs="Arial"/>
          <w:sz w:val="20"/>
          <w:szCs w:val="20"/>
          <w:lang w:eastAsia="pl-PL"/>
        </w:rPr>
        <w:t>pojazdów w czystości.</w:t>
      </w:r>
    </w:p>
    <w:p w:rsidR="002C4DA2" w:rsidRPr="007805C1" w:rsidRDefault="002C4DA2" w:rsidP="008E77F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723E" w:rsidRPr="0040386D" w:rsidRDefault="0075723E" w:rsidP="008E77FD">
      <w:pPr>
        <w:pStyle w:val="Default"/>
        <w:ind w:left="720"/>
        <w:jc w:val="center"/>
        <w:rPr>
          <w:rFonts w:ascii="Arial" w:hAnsi="Arial" w:cs="Arial"/>
          <w:sz w:val="22"/>
          <w:szCs w:val="22"/>
        </w:rPr>
      </w:pPr>
    </w:p>
    <w:p w:rsidR="007805C1" w:rsidRPr="0040386D" w:rsidRDefault="0075723E" w:rsidP="008E77FD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0386D">
        <w:rPr>
          <w:rFonts w:ascii="Arial" w:hAnsi="Arial" w:cs="Arial"/>
          <w:b/>
          <w:sz w:val="22"/>
          <w:szCs w:val="22"/>
        </w:rPr>
        <w:t xml:space="preserve">Sposób </w:t>
      </w:r>
      <w:r w:rsidR="007805C1" w:rsidRPr="0040386D">
        <w:rPr>
          <w:rFonts w:ascii="Arial" w:hAnsi="Arial" w:cs="Arial"/>
          <w:b/>
          <w:sz w:val="22"/>
          <w:szCs w:val="22"/>
        </w:rPr>
        <w:t>realizacji usługi door-to-door</w:t>
      </w:r>
    </w:p>
    <w:p w:rsidR="007805C1" w:rsidRDefault="007805C1" w:rsidP="008E77F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805C1" w:rsidRDefault="000F6558" w:rsidP="008E77F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75F3D" w:rsidRPr="00685382">
        <w:rPr>
          <w:rFonts w:ascii="Arial" w:hAnsi="Arial" w:cs="Arial"/>
          <w:sz w:val="20"/>
          <w:szCs w:val="20"/>
        </w:rPr>
        <w:t xml:space="preserve">Usługa transportowa door-to-door świadczona będzie głównie w dni robocze w godzinach od </w:t>
      </w:r>
      <w:r w:rsidR="00FD3F59">
        <w:rPr>
          <w:rFonts w:ascii="Arial" w:hAnsi="Arial" w:cs="Arial"/>
          <w:sz w:val="20"/>
          <w:szCs w:val="20"/>
        </w:rPr>
        <w:t>9:00 do 14</w:t>
      </w:r>
      <w:r w:rsidR="00175F3D" w:rsidRPr="00685382">
        <w:rPr>
          <w:rFonts w:ascii="Arial" w:hAnsi="Arial" w:cs="Arial"/>
          <w:sz w:val="20"/>
          <w:szCs w:val="20"/>
        </w:rPr>
        <w:t>:00 na terenie Gminy Malczyce. Dopuszcza się możliwość skorzystania z usługi transportowej</w:t>
      </w:r>
      <w:r w:rsidR="00E50CCF">
        <w:rPr>
          <w:rFonts w:ascii="Arial" w:hAnsi="Arial" w:cs="Arial"/>
          <w:sz w:val="20"/>
          <w:szCs w:val="20"/>
        </w:rPr>
        <w:t xml:space="preserve"> </w:t>
      </w:r>
      <w:r w:rsidR="00175F3D" w:rsidRPr="00685382">
        <w:rPr>
          <w:rFonts w:ascii="Arial" w:hAnsi="Arial" w:cs="Arial"/>
          <w:sz w:val="20"/>
          <w:szCs w:val="20"/>
        </w:rPr>
        <w:t xml:space="preserve">  w innych terminach</w:t>
      </w:r>
      <w:r w:rsidR="00B70C7F">
        <w:rPr>
          <w:rFonts w:ascii="Arial" w:hAnsi="Arial" w:cs="Arial"/>
          <w:sz w:val="20"/>
          <w:szCs w:val="20"/>
        </w:rPr>
        <w:t xml:space="preserve"> </w:t>
      </w:r>
      <w:r w:rsidR="00175F3D" w:rsidRPr="00685382">
        <w:rPr>
          <w:rFonts w:ascii="Arial" w:hAnsi="Arial" w:cs="Arial"/>
          <w:sz w:val="20"/>
          <w:szCs w:val="20"/>
        </w:rPr>
        <w:t xml:space="preserve">i poza teren gminy po uzgodnieniu z osobą przyjmującą zgłoszenie. </w:t>
      </w:r>
    </w:p>
    <w:p w:rsidR="000F6558" w:rsidRDefault="000F6558" w:rsidP="008E77F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805C1" w:rsidRDefault="000F6558" w:rsidP="008E77F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805C1" w:rsidRPr="007805C1">
        <w:rPr>
          <w:rFonts w:ascii="Arial" w:hAnsi="Arial" w:cs="Arial"/>
          <w:sz w:val="20"/>
          <w:szCs w:val="20"/>
        </w:rPr>
        <w:t xml:space="preserve"> Usługa jest bezpłatna.</w:t>
      </w:r>
    </w:p>
    <w:p w:rsidR="000F6558" w:rsidRPr="007805C1" w:rsidRDefault="000F6558" w:rsidP="008E77F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5723E" w:rsidRPr="00685382" w:rsidRDefault="007805C1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65D8C">
        <w:rPr>
          <w:rFonts w:ascii="Arial" w:hAnsi="Arial" w:cs="Arial"/>
          <w:sz w:val="20"/>
          <w:szCs w:val="20"/>
        </w:rPr>
        <w:t xml:space="preserve"> </w:t>
      </w:r>
      <w:r w:rsidR="0075723E" w:rsidRPr="00685382">
        <w:rPr>
          <w:rFonts w:ascii="Arial" w:hAnsi="Arial" w:cs="Arial"/>
          <w:sz w:val="20"/>
          <w:szCs w:val="20"/>
        </w:rPr>
        <w:t>Usługę można zamówić:</w:t>
      </w:r>
    </w:p>
    <w:p w:rsidR="0075723E" w:rsidRPr="00685382" w:rsidRDefault="002C4DA2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sz w:val="20"/>
          <w:szCs w:val="20"/>
        </w:rPr>
        <w:t>a)</w:t>
      </w:r>
      <w:r w:rsidR="00405658">
        <w:rPr>
          <w:rFonts w:ascii="Arial" w:hAnsi="Arial" w:cs="Arial"/>
          <w:sz w:val="20"/>
          <w:szCs w:val="20"/>
        </w:rPr>
        <w:t xml:space="preserve"> </w:t>
      </w:r>
      <w:r w:rsidR="00755C84">
        <w:rPr>
          <w:rFonts w:ascii="Arial" w:hAnsi="Arial" w:cs="Arial"/>
          <w:sz w:val="20"/>
          <w:szCs w:val="20"/>
        </w:rPr>
        <w:t>t</w:t>
      </w:r>
      <w:r w:rsidR="0075723E" w:rsidRPr="00685382">
        <w:rPr>
          <w:rFonts w:ascii="Arial" w:hAnsi="Arial" w:cs="Arial"/>
          <w:sz w:val="20"/>
          <w:szCs w:val="20"/>
        </w:rPr>
        <w:t xml:space="preserve">elefonicznie pod numerem telefonu 71 31 79 223 wew. </w:t>
      </w:r>
      <w:r w:rsidR="00767ED8">
        <w:rPr>
          <w:rFonts w:ascii="Arial" w:hAnsi="Arial" w:cs="Arial"/>
          <w:sz w:val="20"/>
          <w:szCs w:val="20"/>
        </w:rPr>
        <w:t>220</w:t>
      </w:r>
      <w:r w:rsidR="00755C84">
        <w:rPr>
          <w:rFonts w:ascii="Arial" w:hAnsi="Arial" w:cs="Arial"/>
          <w:sz w:val="20"/>
          <w:szCs w:val="20"/>
        </w:rPr>
        <w:t>,</w:t>
      </w:r>
    </w:p>
    <w:p w:rsidR="0075723E" w:rsidRDefault="002C4DA2" w:rsidP="008E77F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5382">
        <w:rPr>
          <w:rFonts w:ascii="Arial" w:hAnsi="Arial" w:cs="Arial"/>
          <w:sz w:val="20"/>
          <w:szCs w:val="20"/>
        </w:rPr>
        <w:t>b)</w:t>
      </w:r>
      <w:r w:rsidR="007805C1">
        <w:rPr>
          <w:rFonts w:ascii="Arial" w:hAnsi="Arial" w:cs="Arial"/>
          <w:sz w:val="20"/>
          <w:szCs w:val="20"/>
        </w:rPr>
        <w:t xml:space="preserve"> </w:t>
      </w:r>
      <w:r w:rsidR="00755C84">
        <w:rPr>
          <w:rFonts w:ascii="Arial" w:hAnsi="Arial" w:cs="Arial"/>
          <w:sz w:val="20"/>
          <w:szCs w:val="20"/>
        </w:rPr>
        <w:t>e</w:t>
      </w:r>
      <w:r w:rsidR="0075723E" w:rsidRPr="00685382">
        <w:rPr>
          <w:rFonts w:ascii="Arial" w:hAnsi="Arial" w:cs="Arial"/>
          <w:sz w:val="20"/>
          <w:szCs w:val="20"/>
        </w:rPr>
        <w:t xml:space="preserve">-mail na adres: </w:t>
      </w:r>
      <w:hyperlink r:id="rId8" w:history="1">
        <w:r w:rsidR="00767ED8" w:rsidRPr="00B20644">
          <w:rPr>
            <w:rStyle w:val="Hipercze"/>
            <w:rFonts w:ascii="Arial" w:hAnsi="Arial" w:cs="Arial"/>
            <w:sz w:val="20"/>
            <w:szCs w:val="20"/>
          </w:rPr>
          <w:t>a.dychowicz@malczyce.wroc.pl</w:t>
        </w:r>
      </w:hyperlink>
      <w:r w:rsidR="00755C84">
        <w:rPr>
          <w:rFonts w:ascii="Arial" w:hAnsi="Arial" w:cs="Arial"/>
          <w:sz w:val="20"/>
          <w:szCs w:val="20"/>
        </w:rPr>
        <w:t>,</w:t>
      </w:r>
    </w:p>
    <w:p w:rsidR="00767ED8" w:rsidRPr="00685382" w:rsidRDefault="00767ED8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755C84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>osobiście w Urzędzie Gminy Malczyce (pokój nr 18).</w:t>
      </w:r>
    </w:p>
    <w:p w:rsidR="000F6558" w:rsidRDefault="000F6558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0F6558" w:rsidRDefault="000F6558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87CA0" w:rsidRPr="00685382" w:rsidRDefault="007805C1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 </w:t>
      </w:r>
      <w:r w:rsidR="002C4DA2" w:rsidRPr="00685382">
        <w:rPr>
          <w:rFonts w:ascii="Arial" w:hAnsi="Arial" w:cs="Arial"/>
          <w:color w:val="auto"/>
          <w:sz w:val="20"/>
          <w:szCs w:val="20"/>
        </w:rPr>
        <w:t>.</w:t>
      </w:r>
      <w:r w:rsidR="00065D8C">
        <w:rPr>
          <w:rFonts w:ascii="Arial" w:hAnsi="Arial" w:cs="Arial"/>
          <w:color w:val="auto"/>
          <w:sz w:val="20"/>
          <w:szCs w:val="20"/>
        </w:rPr>
        <w:t xml:space="preserve"> </w:t>
      </w:r>
      <w:r w:rsidR="0015325C" w:rsidRPr="00685382">
        <w:rPr>
          <w:rFonts w:ascii="Arial" w:hAnsi="Arial" w:cs="Arial"/>
          <w:color w:val="auto"/>
          <w:sz w:val="20"/>
          <w:szCs w:val="20"/>
        </w:rPr>
        <w:t xml:space="preserve">Przy zamawianiu usługi </w:t>
      </w:r>
      <w:r w:rsidR="00E52EC5" w:rsidRPr="00685382">
        <w:rPr>
          <w:rFonts w:ascii="Arial" w:hAnsi="Arial" w:cs="Arial"/>
          <w:color w:val="auto"/>
          <w:sz w:val="20"/>
          <w:szCs w:val="20"/>
        </w:rPr>
        <w:t>Użytko</w:t>
      </w:r>
      <w:r w:rsidR="00587CA0" w:rsidRPr="00685382">
        <w:rPr>
          <w:rFonts w:ascii="Arial" w:hAnsi="Arial" w:cs="Arial"/>
          <w:color w:val="auto"/>
          <w:sz w:val="20"/>
          <w:szCs w:val="20"/>
        </w:rPr>
        <w:t>w</w:t>
      </w:r>
      <w:r w:rsidR="00E52EC5" w:rsidRPr="00685382">
        <w:rPr>
          <w:rFonts w:ascii="Arial" w:hAnsi="Arial" w:cs="Arial"/>
          <w:color w:val="auto"/>
          <w:sz w:val="20"/>
          <w:szCs w:val="20"/>
        </w:rPr>
        <w:t>nik/Użytkowniczka zobowiązany/zobowiązana jest do podania następujących informacji</w:t>
      </w:r>
      <w:r w:rsidR="00A35DD5" w:rsidRPr="00685382">
        <w:rPr>
          <w:rFonts w:ascii="Arial" w:hAnsi="Arial" w:cs="Arial"/>
          <w:color w:val="auto"/>
          <w:sz w:val="20"/>
          <w:szCs w:val="20"/>
        </w:rPr>
        <w:t>,</w:t>
      </w:r>
    </w:p>
    <w:p w:rsidR="00A35DD5" w:rsidRPr="00685382" w:rsidRDefault="00A35DD5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 xml:space="preserve">- </w:t>
      </w:r>
      <w:r w:rsidR="00E52EC5" w:rsidRPr="00685382">
        <w:rPr>
          <w:rFonts w:ascii="Arial" w:hAnsi="Arial" w:cs="Arial"/>
          <w:color w:val="auto"/>
          <w:sz w:val="20"/>
          <w:szCs w:val="20"/>
        </w:rPr>
        <w:t>imię i nazwisko osoby potrzebującej wsparc</w:t>
      </w:r>
      <w:r w:rsidR="00587CA0" w:rsidRPr="00685382">
        <w:rPr>
          <w:rFonts w:ascii="Arial" w:hAnsi="Arial" w:cs="Arial"/>
          <w:color w:val="auto"/>
          <w:sz w:val="20"/>
          <w:szCs w:val="20"/>
        </w:rPr>
        <w:t>i</w:t>
      </w:r>
      <w:r w:rsidR="00E52EC5" w:rsidRPr="00685382">
        <w:rPr>
          <w:rFonts w:ascii="Arial" w:hAnsi="Arial" w:cs="Arial"/>
          <w:color w:val="auto"/>
          <w:sz w:val="20"/>
          <w:szCs w:val="20"/>
        </w:rPr>
        <w:t>a</w:t>
      </w:r>
      <w:r w:rsidR="00587CA0" w:rsidRPr="00685382">
        <w:rPr>
          <w:rFonts w:ascii="Arial" w:hAnsi="Arial" w:cs="Arial"/>
          <w:color w:val="auto"/>
          <w:sz w:val="20"/>
          <w:szCs w:val="20"/>
        </w:rPr>
        <w:t xml:space="preserve"> w zakresie mobilności</w:t>
      </w:r>
      <w:r w:rsidRPr="00685382">
        <w:rPr>
          <w:rFonts w:ascii="Arial" w:hAnsi="Arial" w:cs="Arial"/>
          <w:color w:val="auto"/>
          <w:sz w:val="20"/>
          <w:szCs w:val="20"/>
        </w:rPr>
        <w:t>,</w:t>
      </w:r>
    </w:p>
    <w:p w:rsidR="007805C1" w:rsidRDefault="00A35DD5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>-</w:t>
      </w:r>
      <w:r w:rsidR="00587CA0" w:rsidRPr="00685382">
        <w:rPr>
          <w:rFonts w:ascii="Arial" w:hAnsi="Arial" w:cs="Arial"/>
          <w:color w:val="auto"/>
          <w:sz w:val="20"/>
          <w:szCs w:val="20"/>
        </w:rPr>
        <w:t xml:space="preserve"> wskazanie potrzeby wsparcia w zakresie mobilności uzasadniającej skorzystanie z usługi, </w:t>
      </w:r>
    </w:p>
    <w:p w:rsidR="00A35DD5" w:rsidRPr="00685382" w:rsidRDefault="007805C1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587CA0" w:rsidRPr="00685382">
        <w:rPr>
          <w:rFonts w:ascii="Arial" w:hAnsi="Arial" w:cs="Arial"/>
          <w:color w:val="auto"/>
          <w:sz w:val="20"/>
          <w:szCs w:val="20"/>
        </w:rPr>
        <w:t>dokładny adres</w:t>
      </w:r>
      <w:r w:rsidR="00A35DD5" w:rsidRPr="00685382">
        <w:rPr>
          <w:rFonts w:ascii="Arial" w:hAnsi="Arial" w:cs="Arial"/>
          <w:color w:val="auto"/>
          <w:sz w:val="20"/>
          <w:szCs w:val="20"/>
        </w:rPr>
        <w:t xml:space="preserve"> </w:t>
      </w:r>
      <w:r w:rsidR="00587CA0" w:rsidRPr="00685382">
        <w:rPr>
          <w:rFonts w:ascii="Arial" w:hAnsi="Arial" w:cs="Arial"/>
          <w:color w:val="auto"/>
          <w:sz w:val="20"/>
          <w:szCs w:val="20"/>
        </w:rPr>
        <w:t>docelowy podróży,</w:t>
      </w:r>
    </w:p>
    <w:p w:rsidR="00A35DD5" w:rsidRPr="00685382" w:rsidRDefault="00A35DD5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 xml:space="preserve">- dokładną </w:t>
      </w:r>
      <w:r w:rsidR="00587CA0" w:rsidRPr="00685382">
        <w:rPr>
          <w:rFonts w:ascii="Arial" w:hAnsi="Arial" w:cs="Arial"/>
          <w:color w:val="auto"/>
          <w:sz w:val="20"/>
          <w:szCs w:val="20"/>
        </w:rPr>
        <w:t xml:space="preserve"> godzinę podstawienia oraz godzinę powrotu, </w:t>
      </w:r>
    </w:p>
    <w:p w:rsidR="00A35DD5" w:rsidRPr="00685382" w:rsidRDefault="00A35DD5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 xml:space="preserve">- </w:t>
      </w:r>
      <w:r w:rsidR="00587CA0" w:rsidRPr="00685382">
        <w:rPr>
          <w:rFonts w:ascii="Arial" w:hAnsi="Arial" w:cs="Arial"/>
          <w:color w:val="auto"/>
          <w:sz w:val="20"/>
          <w:szCs w:val="20"/>
        </w:rPr>
        <w:t xml:space="preserve">wskazanie </w:t>
      </w:r>
      <w:r w:rsidRPr="00685382">
        <w:rPr>
          <w:rFonts w:ascii="Arial" w:hAnsi="Arial" w:cs="Arial"/>
          <w:color w:val="auto"/>
          <w:sz w:val="20"/>
          <w:szCs w:val="20"/>
        </w:rPr>
        <w:t xml:space="preserve">czy </w:t>
      </w:r>
      <w:r w:rsidR="00587CA0" w:rsidRPr="00685382">
        <w:rPr>
          <w:rFonts w:ascii="Arial" w:hAnsi="Arial" w:cs="Arial"/>
          <w:color w:val="auto"/>
          <w:sz w:val="20"/>
          <w:szCs w:val="20"/>
        </w:rPr>
        <w:t>Użytkownik/Użytkowniczka  potrzebuje pomocy asystenta w dotarciu z mieszkania</w:t>
      </w:r>
      <w:r w:rsidR="00E50CCF">
        <w:rPr>
          <w:rFonts w:ascii="Arial" w:hAnsi="Arial" w:cs="Arial"/>
          <w:color w:val="auto"/>
          <w:sz w:val="20"/>
          <w:szCs w:val="20"/>
        </w:rPr>
        <w:t xml:space="preserve">     </w:t>
      </w:r>
      <w:r w:rsidR="00587CA0" w:rsidRPr="00685382">
        <w:rPr>
          <w:rFonts w:ascii="Arial" w:hAnsi="Arial" w:cs="Arial"/>
          <w:color w:val="auto"/>
          <w:sz w:val="20"/>
          <w:szCs w:val="20"/>
        </w:rPr>
        <w:t xml:space="preserve"> do pojazdu, </w:t>
      </w:r>
    </w:p>
    <w:p w:rsidR="0015325C" w:rsidRDefault="00A35DD5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85382">
        <w:rPr>
          <w:rFonts w:ascii="Arial" w:hAnsi="Arial" w:cs="Arial"/>
          <w:color w:val="auto"/>
          <w:sz w:val="20"/>
          <w:szCs w:val="20"/>
        </w:rPr>
        <w:t xml:space="preserve">- </w:t>
      </w:r>
      <w:r w:rsidR="00587CA0" w:rsidRPr="00685382">
        <w:rPr>
          <w:rFonts w:ascii="Arial" w:hAnsi="Arial" w:cs="Arial"/>
          <w:color w:val="auto"/>
          <w:sz w:val="20"/>
          <w:szCs w:val="20"/>
        </w:rPr>
        <w:t xml:space="preserve">dane kontaktowe. </w:t>
      </w:r>
    </w:p>
    <w:p w:rsidR="000F6558" w:rsidRPr="00685382" w:rsidRDefault="000F6558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5723E" w:rsidRDefault="007805C1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2C4DA2" w:rsidRPr="00685382">
        <w:rPr>
          <w:rFonts w:ascii="Arial" w:hAnsi="Arial" w:cs="Arial"/>
          <w:color w:val="auto"/>
          <w:sz w:val="20"/>
          <w:szCs w:val="20"/>
        </w:rPr>
        <w:t>.</w:t>
      </w:r>
      <w:r w:rsidR="00065D8C">
        <w:rPr>
          <w:rFonts w:ascii="Arial" w:hAnsi="Arial" w:cs="Arial"/>
          <w:color w:val="auto"/>
          <w:sz w:val="20"/>
          <w:szCs w:val="20"/>
        </w:rPr>
        <w:t xml:space="preserve"> </w:t>
      </w:r>
      <w:r w:rsidR="0075723E" w:rsidRPr="00685382">
        <w:rPr>
          <w:rFonts w:ascii="Arial" w:hAnsi="Arial" w:cs="Arial"/>
          <w:color w:val="auto"/>
          <w:sz w:val="20"/>
          <w:szCs w:val="20"/>
        </w:rPr>
        <w:t xml:space="preserve">Zgłoszenia powinny </w:t>
      </w:r>
      <w:r w:rsidR="0055162F" w:rsidRPr="00615FA0">
        <w:rPr>
          <w:rFonts w:ascii="Arial" w:hAnsi="Arial" w:cs="Arial"/>
          <w:color w:val="000000" w:themeColor="text1"/>
          <w:sz w:val="20"/>
          <w:szCs w:val="20"/>
        </w:rPr>
        <w:t xml:space="preserve">być </w:t>
      </w:r>
      <w:r w:rsidR="0075723E" w:rsidRPr="00685382">
        <w:rPr>
          <w:rFonts w:ascii="Arial" w:hAnsi="Arial" w:cs="Arial"/>
          <w:color w:val="auto"/>
          <w:sz w:val="20"/>
          <w:szCs w:val="20"/>
        </w:rPr>
        <w:t xml:space="preserve">dokonywane przynajmniej z </w:t>
      </w:r>
      <w:r w:rsidR="0015325C" w:rsidRPr="00685382">
        <w:rPr>
          <w:rFonts w:ascii="Arial" w:hAnsi="Arial" w:cs="Arial"/>
          <w:color w:val="auto"/>
          <w:sz w:val="20"/>
          <w:szCs w:val="20"/>
        </w:rPr>
        <w:t>jednodniowym</w:t>
      </w:r>
      <w:r w:rsidR="0075723E" w:rsidRPr="00685382">
        <w:rPr>
          <w:rFonts w:ascii="Arial" w:hAnsi="Arial" w:cs="Arial"/>
          <w:color w:val="auto"/>
          <w:sz w:val="20"/>
          <w:szCs w:val="20"/>
        </w:rPr>
        <w:t xml:space="preserve"> wyprzedzeniem do godziny 12:00.</w:t>
      </w:r>
    </w:p>
    <w:p w:rsidR="000F6558" w:rsidRPr="00685382" w:rsidRDefault="000F6558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85382" w:rsidRDefault="007805C1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2C4DA2" w:rsidRPr="00685382">
        <w:rPr>
          <w:rFonts w:ascii="Arial" w:hAnsi="Arial" w:cs="Arial"/>
          <w:color w:val="auto"/>
          <w:sz w:val="20"/>
          <w:szCs w:val="20"/>
        </w:rPr>
        <w:t xml:space="preserve">. </w:t>
      </w:r>
      <w:r w:rsidR="00065D8C">
        <w:rPr>
          <w:rFonts w:ascii="Arial" w:hAnsi="Arial" w:cs="Arial"/>
          <w:color w:val="auto"/>
          <w:sz w:val="20"/>
          <w:szCs w:val="20"/>
        </w:rPr>
        <w:t xml:space="preserve"> </w:t>
      </w:r>
      <w:r w:rsidR="0075723E" w:rsidRPr="00685382">
        <w:rPr>
          <w:rFonts w:ascii="Arial" w:hAnsi="Arial" w:cs="Arial"/>
          <w:color w:val="auto"/>
          <w:sz w:val="20"/>
          <w:szCs w:val="20"/>
        </w:rPr>
        <w:t>W sytuacji zbiegów terminów decyduje kolejność zgłoszeń.</w:t>
      </w:r>
      <w:r w:rsidR="0015325C" w:rsidRPr="00685382">
        <w:rPr>
          <w:rFonts w:ascii="Arial" w:hAnsi="Arial" w:cs="Arial"/>
          <w:color w:val="auto"/>
          <w:sz w:val="20"/>
          <w:szCs w:val="20"/>
        </w:rPr>
        <w:t xml:space="preserve"> W takim przypadku osoba przyjmująca zgłoszenie ustali ze zgłaszającym inny dostępny termin usługi. </w:t>
      </w:r>
      <w:r w:rsidR="0075723E" w:rsidRPr="0068538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805C1" w:rsidRDefault="007805C1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85382" w:rsidRDefault="000F6558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685382">
        <w:rPr>
          <w:rFonts w:ascii="Arial" w:hAnsi="Arial" w:cs="Arial"/>
          <w:color w:val="auto"/>
          <w:sz w:val="20"/>
          <w:szCs w:val="20"/>
        </w:rPr>
        <w:t xml:space="preserve">. </w:t>
      </w:r>
      <w:r w:rsidR="0075723E" w:rsidRPr="00685382">
        <w:rPr>
          <w:rFonts w:ascii="Arial" w:hAnsi="Arial" w:cs="Arial"/>
          <w:color w:val="auto"/>
          <w:sz w:val="20"/>
          <w:szCs w:val="20"/>
        </w:rPr>
        <w:t>W przypadku odwołania/rezygnacji</w:t>
      </w:r>
      <w:r w:rsidR="002C4DA2" w:rsidRPr="00685382">
        <w:rPr>
          <w:rFonts w:ascii="Arial" w:hAnsi="Arial" w:cs="Arial"/>
          <w:color w:val="auto"/>
          <w:sz w:val="20"/>
          <w:szCs w:val="20"/>
        </w:rPr>
        <w:t xml:space="preserve"> z usługi</w:t>
      </w:r>
      <w:r w:rsidR="0075723E" w:rsidRPr="00685382">
        <w:rPr>
          <w:rFonts w:ascii="Arial" w:hAnsi="Arial" w:cs="Arial"/>
          <w:color w:val="auto"/>
          <w:sz w:val="20"/>
          <w:szCs w:val="20"/>
        </w:rPr>
        <w:t xml:space="preserve"> zanim samochód zostanie</w:t>
      </w:r>
      <w:r w:rsidR="0015325C" w:rsidRPr="00685382">
        <w:rPr>
          <w:rFonts w:ascii="Arial" w:hAnsi="Arial" w:cs="Arial"/>
          <w:color w:val="auto"/>
          <w:sz w:val="20"/>
          <w:szCs w:val="20"/>
        </w:rPr>
        <w:t xml:space="preserve"> podstawiony w umówione miejsce</w:t>
      </w:r>
      <w:r w:rsidR="0075723E" w:rsidRPr="00685382">
        <w:rPr>
          <w:rFonts w:ascii="Arial" w:hAnsi="Arial" w:cs="Arial"/>
          <w:color w:val="auto"/>
          <w:sz w:val="20"/>
          <w:szCs w:val="20"/>
        </w:rPr>
        <w:t xml:space="preserve"> Użytkownik/Użytkowniczka nie ponosi żadnych konsekwencji. </w:t>
      </w:r>
    </w:p>
    <w:p w:rsidR="000F6558" w:rsidRDefault="000F6558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85382" w:rsidRDefault="000F6558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685382">
        <w:rPr>
          <w:rFonts w:ascii="Arial" w:hAnsi="Arial" w:cs="Arial"/>
          <w:color w:val="auto"/>
          <w:sz w:val="20"/>
          <w:szCs w:val="20"/>
        </w:rPr>
        <w:t xml:space="preserve">. </w:t>
      </w:r>
      <w:r w:rsidR="0015325C" w:rsidRPr="00685382">
        <w:rPr>
          <w:rFonts w:ascii="Arial" w:hAnsi="Arial" w:cs="Arial"/>
          <w:color w:val="auto"/>
          <w:sz w:val="20"/>
          <w:szCs w:val="20"/>
        </w:rPr>
        <w:t xml:space="preserve">W przypadku rezygnacji z usługi, gdy pojazd został już podstawiony Użytkownik/Użytkowniczka może być obciążony kosztami dojazdu na umówione miejsce. </w:t>
      </w:r>
    </w:p>
    <w:p w:rsidR="000F6558" w:rsidRDefault="000F6558" w:rsidP="0068538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85382" w:rsidRDefault="000F6558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685382">
        <w:rPr>
          <w:rFonts w:ascii="Arial" w:hAnsi="Arial" w:cs="Arial"/>
          <w:color w:val="auto"/>
          <w:sz w:val="20"/>
          <w:szCs w:val="20"/>
        </w:rPr>
        <w:t xml:space="preserve">. </w:t>
      </w:r>
      <w:r w:rsidR="0015325C" w:rsidRPr="00685382">
        <w:rPr>
          <w:rFonts w:ascii="Arial" w:hAnsi="Arial" w:cs="Arial"/>
          <w:color w:val="auto"/>
          <w:sz w:val="20"/>
          <w:szCs w:val="20"/>
        </w:rPr>
        <w:t xml:space="preserve">W sytuacji, gdy z transportu skorzystała osoba nieuprawniona – osoba taka zobowiązana jest zwrócić koszt przejazdu. </w:t>
      </w:r>
    </w:p>
    <w:p w:rsidR="000F6558" w:rsidRDefault="000F6558" w:rsidP="008E77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C6F39" w:rsidRPr="003E0803" w:rsidRDefault="000F6558" w:rsidP="003E080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1CA8">
        <w:rPr>
          <w:rFonts w:ascii="Arial" w:hAnsi="Arial" w:cs="Arial"/>
          <w:sz w:val="20"/>
          <w:szCs w:val="20"/>
        </w:rPr>
        <w:lastRenderedPageBreak/>
        <w:t xml:space="preserve">10. </w:t>
      </w:r>
      <w:r w:rsidR="001A5798" w:rsidRPr="009F1CA8">
        <w:rPr>
          <w:rFonts w:ascii="Arial" w:hAnsi="Arial" w:cs="Arial"/>
          <w:sz w:val="20"/>
          <w:szCs w:val="20"/>
        </w:rPr>
        <w:t xml:space="preserve">Użytkownik/Użytkowniczka </w:t>
      </w:r>
      <w:r w:rsidR="00AC4C21" w:rsidRPr="009F1CA8">
        <w:rPr>
          <w:rFonts w:ascii="Arial" w:hAnsi="Arial" w:cs="Arial"/>
          <w:sz w:val="20"/>
          <w:szCs w:val="20"/>
        </w:rPr>
        <w:t xml:space="preserve">przed skorzystaniem z usługi </w:t>
      </w:r>
      <w:r w:rsidR="001A5798" w:rsidRPr="009F1CA8">
        <w:rPr>
          <w:rFonts w:ascii="Arial" w:hAnsi="Arial" w:cs="Arial"/>
          <w:sz w:val="20"/>
          <w:szCs w:val="20"/>
        </w:rPr>
        <w:t xml:space="preserve">jest </w:t>
      </w:r>
      <w:r w:rsidR="001A5798" w:rsidRPr="00615FA0">
        <w:rPr>
          <w:rFonts w:ascii="Arial" w:hAnsi="Arial" w:cs="Arial"/>
          <w:color w:val="000000" w:themeColor="text1"/>
          <w:sz w:val="20"/>
          <w:szCs w:val="20"/>
        </w:rPr>
        <w:t>zobowiązany</w:t>
      </w:r>
      <w:r w:rsidR="0055162F" w:rsidRPr="00615FA0">
        <w:rPr>
          <w:rFonts w:ascii="Arial" w:hAnsi="Arial" w:cs="Arial"/>
          <w:color w:val="000000" w:themeColor="text1"/>
          <w:sz w:val="20"/>
          <w:szCs w:val="20"/>
        </w:rPr>
        <w:t>/-ana</w:t>
      </w:r>
      <w:r w:rsidR="001A5798" w:rsidRPr="009F1CA8">
        <w:rPr>
          <w:rFonts w:ascii="Arial" w:hAnsi="Arial" w:cs="Arial"/>
          <w:sz w:val="20"/>
          <w:szCs w:val="20"/>
        </w:rPr>
        <w:t xml:space="preserve"> do złożenia </w:t>
      </w:r>
      <w:r w:rsidR="00AC4C21" w:rsidRPr="009F1CA8">
        <w:rPr>
          <w:rFonts w:ascii="Arial" w:hAnsi="Arial" w:cs="Arial"/>
          <w:sz w:val="20"/>
          <w:szCs w:val="20"/>
        </w:rPr>
        <w:t>oświadczenia o spełnieniu kryteriów do korzystania z usługi transportu door-to-door</w:t>
      </w:r>
      <w:r w:rsidR="00333900" w:rsidRPr="009F1CA8">
        <w:rPr>
          <w:rFonts w:ascii="Arial" w:hAnsi="Arial" w:cs="Arial"/>
          <w:sz w:val="20"/>
          <w:szCs w:val="20"/>
        </w:rPr>
        <w:t xml:space="preserve"> </w:t>
      </w:r>
      <w:r w:rsidR="00AC4C21" w:rsidRPr="009F1CA8">
        <w:rPr>
          <w:rFonts w:ascii="Arial" w:hAnsi="Arial" w:cs="Arial"/>
          <w:sz w:val="20"/>
          <w:szCs w:val="20"/>
        </w:rPr>
        <w:t>oraz podpisanej Informacji o przetwarzaniu danych osobowych</w:t>
      </w:r>
      <w:r w:rsidR="00333900" w:rsidRPr="009F1CA8">
        <w:rPr>
          <w:rFonts w:ascii="Arial" w:hAnsi="Arial" w:cs="Arial"/>
          <w:sz w:val="20"/>
          <w:szCs w:val="20"/>
        </w:rPr>
        <w:t xml:space="preserve"> </w:t>
      </w:r>
      <w:r w:rsidR="009F1CA8" w:rsidRPr="009F1CA8">
        <w:rPr>
          <w:rFonts w:ascii="Arial" w:hAnsi="Arial" w:cs="Arial"/>
          <w:sz w:val="20"/>
          <w:szCs w:val="20"/>
        </w:rPr>
        <w:t xml:space="preserve">stanowiącego załącznik Nr 1 do </w:t>
      </w:r>
      <w:r w:rsidR="00333900" w:rsidRPr="009F1CA8">
        <w:rPr>
          <w:rFonts w:ascii="Arial" w:hAnsi="Arial" w:cs="Arial"/>
          <w:sz w:val="20"/>
          <w:szCs w:val="20"/>
        </w:rPr>
        <w:t>Regulaminu</w:t>
      </w:r>
      <w:r w:rsidR="00AC4C21" w:rsidRPr="009F1CA8">
        <w:rPr>
          <w:rFonts w:ascii="Arial" w:hAnsi="Arial" w:cs="Arial"/>
          <w:sz w:val="20"/>
          <w:szCs w:val="20"/>
        </w:rPr>
        <w:t>.</w:t>
      </w:r>
    </w:p>
    <w:p w:rsidR="00F2569C" w:rsidRPr="0040386D" w:rsidRDefault="00F2569C">
      <w:pPr>
        <w:rPr>
          <w:rFonts w:ascii="Arial" w:hAnsi="Arial" w:cs="Arial"/>
          <w:b/>
        </w:rPr>
      </w:pPr>
    </w:p>
    <w:p w:rsidR="00A35DD5" w:rsidRPr="0040386D" w:rsidRDefault="00A35DD5">
      <w:pPr>
        <w:rPr>
          <w:rFonts w:ascii="Arial" w:hAnsi="Arial" w:cs="Arial"/>
          <w:b/>
        </w:rPr>
      </w:pPr>
      <w:r w:rsidRPr="0040386D">
        <w:rPr>
          <w:rFonts w:ascii="Arial" w:hAnsi="Arial" w:cs="Arial"/>
          <w:b/>
        </w:rPr>
        <w:t>Skargi i reklamacje</w:t>
      </w:r>
    </w:p>
    <w:p w:rsidR="000F6558" w:rsidRPr="00685382" w:rsidRDefault="000F6558" w:rsidP="008E77FD">
      <w:pPr>
        <w:jc w:val="both"/>
        <w:rPr>
          <w:rFonts w:ascii="Arial" w:hAnsi="Arial" w:cs="Arial"/>
          <w:b/>
          <w:sz w:val="20"/>
          <w:szCs w:val="20"/>
        </w:rPr>
      </w:pPr>
    </w:p>
    <w:p w:rsidR="00A35DD5" w:rsidRPr="00851030" w:rsidRDefault="00851030" w:rsidP="008510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35DD5" w:rsidRPr="00851030">
        <w:rPr>
          <w:rFonts w:ascii="Arial" w:hAnsi="Arial" w:cs="Arial"/>
          <w:sz w:val="20"/>
          <w:szCs w:val="20"/>
        </w:rPr>
        <w:t>Skargi i reklamacje należy s</w:t>
      </w:r>
      <w:r w:rsidR="00666E8F" w:rsidRPr="00851030">
        <w:rPr>
          <w:rFonts w:ascii="Arial" w:hAnsi="Arial" w:cs="Arial"/>
          <w:sz w:val="20"/>
          <w:szCs w:val="20"/>
        </w:rPr>
        <w:t xml:space="preserve">kładać do Gminy Malczyce drogą </w:t>
      </w:r>
      <w:r w:rsidR="00142C25" w:rsidRPr="00851030">
        <w:rPr>
          <w:rFonts w:ascii="Arial" w:hAnsi="Arial" w:cs="Arial"/>
          <w:sz w:val="20"/>
          <w:szCs w:val="20"/>
        </w:rPr>
        <w:t>e-mail</w:t>
      </w:r>
      <w:r w:rsidR="00A35DD5" w:rsidRPr="00851030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8E77FD" w:rsidRPr="00851030">
          <w:rPr>
            <w:rStyle w:val="Hipercze"/>
            <w:rFonts w:ascii="Arial" w:hAnsi="Arial" w:cs="Arial"/>
            <w:sz w:val="20"/>
            <w:szCs w:val="20"/>
          </w:rPr>
          <w:t>sekretariat@malczyce.wroc.pl</w:t>
        </w:r>
      </w:hyperlink>
      <w:r w:rsidR="00A35DD5" w:rsidRPr="00851030">
        <w:rPr>
          <w:rFonts w:ascii="Arial" w:hAnsi="Arial" w:cs="Arial"/>
          <w:sz w:val="20"/>
          <w:szCs w:val="20"/>
        </w:rPr>
        <w:t xml:space="preserve"> lub pisemnie. </w:t>
      </w:r>
    </w:p>
    <w:p w:rsidR="000F6558" w:rsidRPr="00685382" w:rsidRDefault="000F6558" w:rsidP="008E77FD">
      <w:pPr>
        <w:jc w:val="both"/>
        <w:rPr>
          <w:rFonts w:ascii="Arial" w:hAnsi="Arial" w:cs="Arial"/>
          <w:sz w:val="20"/>
          <w:szCs w:val="20"/>
        </w:rPr>
      </w:pPr>
    </w:p>
    <w:p w:rsidR="00A35DD5" w:rsidRDefault="004B1BEB" w:rsidP="008E77FD">
      <w:pPr>
        <w:jc w:val="both"/>
        <w:rPr>
          <w:rFonts w:ascii="Arial" w:hAnsi="Arial" w:cs="Arial"/>
          <w:sz w:val="20"/>
          <w:szCs w:val="20"/>
        </w:rPr>
      </w:pPr>
      <w:r w:rsidRPr="00685382">
        <w:rPr>
          <w:rFonts w:ascii="Arial" w:hAnsi="Arial" w:cs="Arial"/>
          <w:sz w:val="20"/>
          <w:szCs w:val="20"/>
        </w:rPr>
        <w:t xml:space="preserve">2. </w:t>
      </w:r>
      <w:r w:rsidR="009772FE" w:rsidRPr="00685382">
        <w:rPr>
          <w:rFonts w:ascii="Arial" w:hAnsi="Arial" w:cs="Arial"/>
          <w:sz w:val="20"/>
          <w:szCs w:val="20"/>
        </w:rPr>
        <w:t>Skarga/reklamacja powinna zawierać: dane osoby zgłaszającej, opis sytuacji, sformułowanie zarzu</w:t>
      </w:r>
      <w:r w:rsidR="00685382">
        <w:rPr>
          <w:rFonts w:ascii="Arial" w:hAnsi="Arial" w:cs="Arial"/>
          <w:sz w:val="20"/>
          <w:szCs w:val="20"/>
        </w:rPr>
        <w:t>tu, wskazanie punktu Regulaminu,</w:t>
      </w:r>
      <w:r w:rsidR="009772FE" w:rsidRPr="00685382">
        <w:rPr>
          <w:rFonts w:ascii="Arial" w:hAnsi="Arial" w:cs="Arial"/>
          <w:sz w:val="20"/>
          <w:szCs w:val="20"/>
        </w:rPr>
        <w:t xml:space="preserve"> który został naruszony. </w:t>
      </w:r>
    </w:p>
    <w:p w:rsidR="000F6558" w:rsidRPr="00685382" w:rsidRDefault="000F6558" w:rsidP="008E77FD">
      <w:pPr>
        <w:jc w:val="both"/>
        <w:rPr>
          <w:rFonts w:ascii="Arial" w:hAnsi="Arial" w:cs="Arial"/>
          <w:sz w:val="20"/>
          <w:szCs w:val="20"/>
        </w:rPr>
      </w:pPr>
    </w:p>
    <w:p w:rsidR="009772FE" w:rsidRDefault="004B1BEB" w:rsidP="008E77FD">
      <w:pPr>
        <w:jc w:val="both"/>
        <w:rPr>
          <w:rFonts w:ascii="Arial" w:hAnsi="Arial" w:cs="Arial"/>
          <w:sz w:val="20"/>
          <w:szCs w:val="20"/>
        </w:rPr>
      </w:pPr>
      <w:r w:rsidRPr="00685382">
        <w:rPr>
          <w:rFonts w:ascii="Arial" w:hAnsi="Arial" w:cs="Arial"/>
          <w:sz w:val="20"/>
          <w:szCs w:val="20"/>
        </w:rPr>
        <w:t>3</w:t>
      </w:r>
      <w:r w:rsidR="001A1511" w:rsidRPr="00685382">
        <w:rPr>
          <w:rFonts w:ascii="Arial" w:hAnsi="Arial" w:cs="Arial"/>
          <w:sz w:val="20"/>
          <w:szCs w:val="20"/>
        </w:rPr>
        <w:t>.</w:t>
      </w:r>
      <w:r w:rsidR="009772FE" w:rsidRPr="00685382">
        <w:rPr>
          <w:rFonts w:ascii="Arial" w:hAnsi="Arial" w:cs="Arial"/>
          <w:sz w:val="20"/>
          <w:szCs w:val="20"/>
        </w:rPr>
        <w:t xml:space="preserve">Zgłaszający otrzyma odpowiedź na skarg i reklamację maksymalnie w ciągu 14 dni roboczych. </w:t>
      </w:r>
    </w:p>
    <w:p w:rsidR="009F1CA8" w:rsidRPr="00685382" w:rsidRDefault="009F1CA8" w:rsidP="008E77FD">
      <w:pPr>
        <w:jc w:val="both"/>
        <w:rPr>
          <w:rFonts w:ascii="Arial" w:hAnsi="Arial" w:cs="Arial"/>
          <w:sz w:val="20"/>
          <w:szCs w:val="20"/>
        </w:rPr>
      </w:pPr>
    </w:p>
    <w:p w:rsidR="009772FE" w:rsidRDefault="004B1BEB" w:rsidP="008E77FD">
      <w:pPr>
        <w:jc w:val="both"/>
        <w:rPr>
          <w:rFonts w:ascii="Arial" w:hAnsi="Arial" w:cs="Arial"/>
          <w:sz w:val="20"/>
          <w:szCs w:val="20"/>
        </w:rPr>
      </w:pPr>
      <w:r w:rsidRPr="00685382">
        <w:rPr>
          <w:rFonts w:ascii="Arial" w:hAnsi="Arial" w:cs="Arial"/>
          <w:sz w:val="20"/>
          <w:szCs w:val="20"/>
        </w:rPr>
        <w:t>4</w:t>
      </w:r>
      <w:r w:rsidR="00851030">
        <w:rPr>
          <w:rFonts w:ascii="Arial" w:hAnsi="Arial" w:cs="Arial"/>
          <w:sz w:val="20"/>
          <w:szCs w:val="20"/>
        </w:rPr>
        <w:t xml:space="preserve">. </w:t>
      </w:r>
      <w:r w:rsidRPr="00685382">
        <w:rPr>
          <w:rFonts w:ascii="Arial" w:hAnsi="Arial" w:cs="Arial"/>
          <w:sz w:val="20"/>
          <w:szCs w:val="20"/>
        </w:rPr>
        <w:t xml:space="preserve">Użytkownik/Użytkowniczka mogą </w:t>
      </w:r>
      <w:r w:rsidR="004052A0" w:rsidRPr="00685382">
        <w:rPr>
          <w:rFonts w:ascii="Arial" w:hAnsi="Arial" w:cs="Arial"/>
          <w:sz w:val="20"/>
          <w:szCs w:val="20"/>
        </w:rPr>
        <w:t>wysyłać na e</w:t>
      </w:r>
      <w:r w:rsidR="00142C25">
        <w:rPr>
          <w:rFonts w:ascii="Arial" w:hAnsi="Arial" w:cs="Arial"/>
          <w:sz w:val="20"/>
          <w:szCs w:val="20"/>
        </w:rPr>
        <w:t>-</w:t>
      </w:r>
      <w:r w:rsidR="004052A0" w:rsidRPr="00685382">
        <w:rPr>
          <w:rFonts w:ascii="Arial" w:hAnsi="Arial" w:cs="Arial"/>
          <w:sz w:val="20"/>
          <w:szCs w:val="20"/>
        </w:rPr>
        <w:t>mail: sekretariat@malczyce.wroc.pl uwagi</w:t>
      </w:r>
      <w:r w:rsidR="00E50CCF">
        <w:rPr>
          <w:rFonts w:ascii="Arial" w:hAnsi="Arial" w:cs="Arial"/>
          <w:sz w:val="20"/>
          <w:szCs w:val="20"/>
        </w:rPr>
        <w:t xml:space="preserve">                </w:t>
      </w:r>
      <w:r w:rsidR="004052A0" w:rsidRPr="00685382">
        <w:rPr>
          <w:rFonts w:ascii="Arial" w:hAnsi="Arial" w:cs="Arial"/>
          <w:sz w:val="20"/>
          <w:szCs w:val="20"/>
        </w:rPr>
        <w:t xml:space="preserve"> i propozycje. </w:t>
      </w:r>
    </w:p>
    <w:p w:rsidR="000F6558" w:rsidRPr="00685382" w:rsidRDefault="000F6558" w:rsidP="008E77FD">
      <w:pPr>
        <w:jc w:val="both"/>
        <w:rPr>
          <w:rFonts w:ascii="Arial" w:hAnsi="Arial" w:cs="Arial"/>
          <w:sz w:val="20"/>
          <w:szCs w:val="20"/>
        </w:rPr>
      </w:pPr>
    </w:p>
    <w:p w:rsidR="004B1BEB" w:rsidRPr="00685382" w:rsidRDefault="004B1BEB" w:rsidP="008E77FD">
      <w:pPr>
        <w:jc w:val="both"/>
        <w:rPr>
          <w:rFonts w:ascii="Arial" w:hAnsi="Arial" w:cs="Arial"/>
          <w:sz w:val="20"/>
          <w:szCs w:val="20"/>
        </w:rPr>
      </w:pPr>
      <w:r w:rsidRPr="00685382">
        <w:rPr>
          <w:rFonts w:ascii="Arial" w:hAnsi="Arial" w:cs="Arial"/>
          <w:color w:val="000000"/>
          <w:sz w:val="20"/>
          <w:szCs w:val="20"/>
        </w:rPr>
        <w:t>5. Na zgłoszone uwagi i opinie Użytkownik/Użytkowniczka otrzyma odpowiedź w terminie 30 dni.</w:t>
      </w:r>
    </w:p>
    <w:p w:rsidR="004B1BEB" w:rsidRPr="0040386D" w:rsidRDefault="004B1BEB">
      <w:pPr>
        <w:rPr>
          <w:rFonts w:ascii="Arial" w:hAnsi="Arial" w:cs="Arial"/>
        </w:rPr>
      </w:pPr>
    </w:p>
    <w:p w:rsidR="001A1511" w:rsidRPr="0040386D" w:rsidRDefault="001A1511">
      <w:pPr>
        <w:rPr>
          <w:rFonts w:ascii="Arial" w:hAnsi="Arial" w:cs="Arial"/>
          <w:b/>
        </w:rPr>
      </w:pPr>
      <w:r w:rsidRPr="0040386D">
        <w:rPr>
          <w:rFonts w:ascii="Arial" w:hAnsi="Arial" w:cs="Arial"/>
          <w:b/>
        </w:rPr>
        <w:t>Opis procesu kontro</w:t>
      </w:r>
      <w:r w:rsidR="00685382" w:rsidRPr="0040386D">
        <w:rPr>
          <w:rFonts w:ascii="Arial" w:hAnsi="Arial" w:cs="Arial"/>
          <w:b/>
        </w:rPr>
        <w:t>li i monitoringu jakości usług</w:t>
      </w:r>
    </w:p>
    <w:p w:rsidR="000F6558" w:rsidRPr="00685382" w:rsidRDefault="000F6558">
      <w:pPr>
        <w:rPr>
          <w:rFonts w:ascii="Arial" w:hAnsi="Arial" w:cs="Arial"/>
          <w:b/>
          <w:sz w:val="20"/>
          <w:szCs w:val="20"/>
        </w:rPr>
      </w:pPr>
    </w:p>
    <w:p w:rsidR="004B1BEB" w:rsidRPr="001C7065" w:rsidRDefault="004B1BEB" w:rsidP="008E77F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7065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1C7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celu kontroli jakości usługi każdy Użytkownik/Użytkowniczka ma możliwość wypełnienia </w:t>
      </w:r>
      <w:r w:rsidR="00705665" w:rsidRPr="001C706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anonimowej</w:t>
      </w:r>
      <w:r w:rsidR="00705665" w:rsidRPr="001C7065">
        <w:rPr>
          <w:rFonts w:ascii="Arial" w:eastAsia="Times New Roman" w:hAnsi="Arial" w:cs="Arial"/>
          <w:color w:val="4F81BD" w:themeColor="accent1"/>
          <w:sz w:val="20"/>
          <w:szCs w:val="20"/>
          <w:lang w:eastAsia="pl-PL"/>
        </w:rPr>
        <w:t xml:space="preserve"> </w:t>
      </w:r>
      <w:r w:rsidRPr="001C7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ankiety po zakończeniu usługi</w:t>
      </w:r>
      <w:r w:rsidR="00B855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(załącznik nr 3</w:t>
      </w:r>
      <w:r w:rsidR="00D86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Regulaminu)</w:t>
      </w:r>
      <w:r w:rsidRPr="001C7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 której:</w:t>
      </w:r>
      <w:r w:rsidRPr="001C70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1BEB" w:rsidRPr="001C7065" w:rsidRDefault="004B1BEB" w:rsidP="008E77FD">
      <w:pPr>
        <w:spacing w:line="240" w:lineRule="auto"/>
        <w:ind w:firstLine="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7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 </w:t>
      </w:r>
      <w:r w:rsidR="002703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dostępność,</w:t>
      </w:r>
    </w:p>
    <w:p w:rsidR="004B1BEB" w:rsidRPr="001C7065" w:rsidRDefault="004B1BEB" w:rsidP="008E77FD">
      <w:pPr>
        <w:spacing w:line="240" w:lineRule="auto"/>
        <w:ind w:firstLine="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7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b) </w:t>
      </w:r>
      <w:r w:rsidR="002703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terminowość,</w:t>
      </w:r>
      <w:r w:rsidRPr="001C70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1BEB" w:rsidRPr="001C7065" w:rsidRDefault="004B1BEB" w:rsidP="008E77FD">
      <w:pPr>
        <w:spacing w:line="240" w:lineRule="auto"/>
        <w:ind w:firstLine="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7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</w:t>
      </w:r>
      <w:r w:rsidR="002703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komfort,</w:t>
      </w:r>
      <w:r w:rsidRPr="001C70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1BEB" w:rsidRPr="001C7065" w:rsidRDefault="004B1BEB" w:rsidP="008E77FD">
      <w:pPr>
        <w:ind w:firstLine="37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7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d) </w:t>
      </w:r>
      <w:r w:rsidR="002703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ogólny poziom zadowolenia z usługi. </w:t>
      </w:r>
    </w:p>
    <w:p w:rsidR="006408D8" w:rsidRPr="001C7065" w:rsidRDefault="006408D8" w:rsidP="008E77FD">
      <w:pPr>
        <w:ind w:firstLine="372"/>
        <w:jc w:val="both"/>
        <w:rPr>
          <w:rFonts w:ascii="Arial" w:hAnsi="Arial" w:cs="Arial"/>
          <w:sz w:val="20"/>
          <w:szCs w:val="20"/>
        </w:rPr>
      </w:pPr>
    </w:p>
    <w:p w:rsidR="004B1BEB" w:rsidRPr="001C7065" w:rsidRDefault="004B1BEB" w:rsidP="008E77FD">
      <w:pPr>
        <w:jc w:val="both"/>
        <w:rPr>
          <w:rFonts w:ascii="Arial" w:hAnsi="Arial" w:cs="Arial"/>
          <w:sz w:val="20"/>
          <w:szCs w:val="20"/>
        </w:rPr>
      </w:pPr>
      <w:r w:rsidRPr="001C7065">
        <w:rPr>
          <w:rFonts w:ascii="Arial" w:hAnsi="Arial" w:cs="Arial"/>
          <w:sz w:val="20"/>
          <w:szCs w:val="20"/>
        </w:rPr>
        <w:t xml:space="preserve">2. </w:t>
      </w:r>
      <w:r w:rsidR="001A1511" w:rsidRPr="001C7065">
        <w:rPr>
          <w:rFonts w:ascii="Arial" w:hAnsi="Arial" w:cs="Arial"/>
          <w:sz w:val="20"/>
          <w:szCs w:val="20"/>
        </w:rPr>
        <w:t xml:space="preserve">Dane zbierane w ramach systemu monitorowania i kontroli jakości są analizowane na bieżąco </w:t>
      </w:r>
      <w:r w:rsidR="00E50CCF">
        <w:rPr>
          <w:rFonts w:ascii="Arial" w:hAnsi="Arial" w:cs="Arial"/>
          <w:sz w:val="20"/>
          <w:szCs w:val="20"/>
        </w:rPr>
        <w:t xml:space="preserve">                </w:t>
      </w:r>
      <w:r w:rsidR="001A1511" w:rsidRPr="001C7065">
        <w:rPr>
          <w:rFonts w:ascii="Arial" w:hAnsi="Arial" w:cs="Arial"/>
          <w:sz w:val="20"/>
          <w:szCs w:val="20"/>
        </w:rPr>
        <w:t>w sytuacji konieczności podjęcia natychmiastowych działań i interwencji.</w:t>
      </w:r>
    </w:p>
    <w:p w:rsidR="000F6558" w:rsidRPr="001C7065" w:rsidRDefault="000F6558" w:rsidP="008E77FD">
      <w:pPr>
        <w:jc w:val="both"/>
        <w:rPr>
          <w:rFonts w:ascii="Arial" w:hAnsi="Arial" w:cs="Arial"/>
          <w:sz w:val="20"/>
          <w:szCs w:val="20"/>
        </w:rPr>
      </w:pPr>
    </w:p>
    <w:p w:rsidR="001A1511" w:rsidRPr="00142C25" w:rsidRDefault="00142C25" w:rsidP="008E77FD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A1511" w:rsidRPr="00142C25">
        <w:rPr>
          <w:rFonts w:ascii="Arial" w:hAnsi="Arial" w:cs="Arial"/>
          <w:sz w:val="20"/>
          <w:szCs w:val="20"/>
        </w:rPr>
        <w:t>Dane zbiorcze analizowane są nie rzadziej niż</w:t>
      </w:r>
      <w:r w:rsidR="0040386D" w:rsidRPr="00142C25">
        <w:rPr>
          <w:rFonts w:ascii="Arial" w:hAnsi="Arial" w:cs="Arial"/>
          <w:sz w:val="20"/>
          <w:szCs w:val="20"/>
        </w:rPr>
        <w:t xml:space="preserve"> raz</w:t>
      </w:r>
      <w:r w:rsidR="001A1511" w:rsidRPr="00142C25">
        <w:rPr>
          <w:rFonts w:ascii="Arial" w:hAnsi="Arial" w:cs="Arial"/>
          <w:sz w:val="20"/>
          <w:szCs w:val="20"/>
        </w:rPr>
        <w:t xml:space="preserve"> na kwartał i służyć będą do formułowania wniosków w zakresie poprawy dostępności i jakości usług, w tym do oceny  osób realizujących usługi oraz używanego sprzętu. </w:t>
      </w:r>
    </w:p>
    <w:p w:rsidR="00142C25" w:rsidRPr="00142C25" w:rsidRDefault="00142C25" w:rsidP="00142C25">
      <w:pPr>
        <w:jc w:val="both"/>
        <w:rPr>
          <w:rFonts w:ascii="Arial" w:hAnsi="Arial" w:cs="Arial"/>
          <w:sz w:val="20"/>
          <w:szCs w:val="20"/>
        </w:rPr>
      </w:pPr>
    </w:p>
    <w:p w:rsidR="001A1511" w:rsidRPr="00D86DB4" w:rsidRDefault="00142C25" w:rsidP="00142C25">
      <w:pPr>
        <w:jc w:val="both"/>
        <w:rPr>
          <w:rFonts w:ascii="Arial" w:hAnsi="Arial" w:cs="Arial"/>
          <w:sz w:val="20"/>
          <w:szCs w:val="20"/>
        </w:rPr>
      </w:pPr>
      <w:r w:rsidRPr="00D86DB4">
        <w:rPr>
          <w:rFonts w:ascii="Arial" w:hAnsi="Arial" w:cs="Arial"/>
          <w:sz w:val="20"/>
          <w:szCs w:val="20"/>
        </w:rPr>
        <w:t>Załączniki:</w:t>
      </w:r>
    </w:p>
    <w:p w:rsidR="00142C25" w:rsidRPr="00611BE6" w:rsidRDefault="00142C25" w:rsidP="00142C25">
      <w:pPr>
        <w:pStyle w:val="Normalny1"/>
        <w:rPr>
          <w:color w:val="000000" w:themeColor="text1"/>
          <w:sz w:val="20"/>
          <w:szCs w:val="20"/>
        </w:rPr>
      </w:pPr>
      <w:r w:rsidRPr="00611BE6">
        <w:rPr>
          <w:color w:val="000000" w:themeColor="text1"/>
          <w:sz w:val="20"/>
          <w:szCs w:val="20"/>
        </w:rPr>
        <w:t xml:space="preserve">Załącznik nr 1 – Oświadczenie o spełnieniu kryteriów do korzystania z usługi transportu door-to-door w Gminie Malczyce oraz informacja o przetwarzaniu danych osobowych </w:t>
      </w:r>
    </w:p>
    <w:p w:rsidR="00194BB6" w:rsidRPr="00611BE6" w:rsidRDefault="00142C25" w:rsidP="00142C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BE6">
        <w:rPr>
          <w:rFonts w:ascii="Arial" w:hAnsi="Arial" w:cs="Arial"/>
          <w:color w:val="000000" w:themeColor="text1"/>
          <w:sz w:val="20"/>
          <w:szCs w:val="20"/>
        </w:rPr>
        <w:t xml:space="preserve">Załącznik nr 2 – </w:t>
      </w:r>
      <w:r w:rsidR="00194BB6" w:rsidRPr="00611BE6">
        <w:rPr>
          <w:rFonts w:ascii="Arial" w:hAnsi="Arial" w:cs="Arial"/>
          <w:color w:val="000000" w:themeColor="text1"/>
          <w:sz w:val="20"/>
          <w:szCs w:val="20"/>
        </w:rPr>
        <w:t xml:space="preserve">Formularz zgłoszeniowy dla użytkowników/użytkowniczek usług transportowych door-to-door w Gminie Małczyce </w:t>
      </w:r>
    </w:p>
    <w:p w:rsidR="00142C25" w:rsidRPr="00611BE6" w:rsidRDefault="00194BB6" w:rsidP="00142C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BE6">
        <w:rPr>
          <w:rFonts w:ascii="Arial" w:hAnsi="Arial" w:cs="Arial"/>
          <w:color w:val="000000" w:themeColor="text1"/>
          <w:sz w:val="20"/>
          <w:szCs w:val="20"/>
        </w:rPr>
        <w:t xml:space="preserve">Załącznik nr 3 - </w:t>
      </w:r>
      <w:r w:rsidR="00142C25" w:rsidRPr="00611BE6">
        <w:rPr>
          <w:rFonts w:ascii="Arial" w:hAnsi="Arial" w:cs="Arial"/>
          <w:color w:val="000000" w:themeColor="text1"/>
          <w:sz w:val="20"/>
          <w:szCs w:val="20"/>
        </w:rPr>
        <w:t>Ankieta użytkownika usługi door-to-door</w:t>
      </w:r>
    </w:p>
    <w:sectPr w:rsidR="00142C25" w:rsidRPr="00611BE6" w:rsidSect="00ED79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DD219A" w15:done="0"/>
  <w15:commentEx w15:paraId="255EBB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DD219A" w16cid:durableId="260A78C0"/>
  <w16cid:commentId w16cid:paraId="255EBB5B" w16cid:durableId="260A78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9A" w:rsidRDefault="004A589A" w:rsidP="007805C1">
      <w:pPr>
        <w:spacing w:line="240" w:lineRule="auto"/>
      </w:pPr>
      <w:r>
        <w:separator/>
      </w:r>
    </w:p>
  </w:endnote>
  <w:endnote w:type="continuationSeparator" w:id="0">
    <w:p w:rsidR="004A589A" w:rsidRDefault="004A589A" w:rsidP="0078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26891"/>
      <w:docPartObj>
        <w:docPartGallery w:val="Page Numbers (Bottom of Page)"/>
        <w:docPartUnique/>
      </w:docPartObj>
    </w:sdtPr>
    <w:sdtEndPr/>
    <w:sdtContent>
      <w:p w:rsidR="00E50CCF" w:rsidRDefault="004A589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CCF" w:rsidRDefault="00E50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9A" w:rsidRDefault="004A589A" w:rsidP="007805C1">
      <w:pPr>
        <w:spacing w:line="240" w:lineRule="auto"/>
      </w:pPr>
      <w:r>
        <w:separator/>
      </w:r>
    </w:p>
  </w:footnote>
  <w:footnote w:type="continuationSeparator" w:id="0">
    <w:p w:rsidR="004A589A" w:rsidRDefault="004A589A" w:rsidP="0078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C1" w:rsidRDefault="007805C1">
    <w:pPr>
      <w:pStyle w:val="Nagwek"/>
    </w:pPr>
    <w:r w:rsidRPr="007805C1">
      <w:rPr>
        <w:noProof/>
        <w:lang w:eastAsia="pl-PL"/>
      </w:rPr>
      <w:drawing>
        <wp:inline distT="0" distB="0" distL="0" distR="0">
          <wp:extent cx="4171737" cy="758190"/>
          <wp:effectExtent l="19050" t="0" r="213" b="0"/>
          <wp:docPr id="2" name="Obraz 2" descr="logotypy funduszy europejskich&#10;&#10;logo Funduszu z napisem Fundusze Europejskie- Wiedza Edukacja Rozwój, Flaga UE - napis Unia Europejska, Europejski Fundusz Społeczny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8B4E0AC1-5524-4261-9C05-920B484FE4B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 funduszy europejskich&#10;&#10;logo Funduszu z napisem Fundusze Europejskie- Wiedza Edukacja Rozwój, Flaga UE - napis Unia Europejska, Europejski Fundusz Społeczny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8B4E0AC1-5524-4261-9C05-920B484FE4B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737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695"/>
    <w:multiLevelType w:val="hybridMultilevel"/>
    <w:tmpl w:val="A94C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A2E5"/>
    <w:multiLevelType w:val="hybridMultilevel"/>
    <w:tmpl w:val="B734A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7F3E07"/>
    <w:multiLevelType w:val="hybridMultilevel"/>
    <w:tmpl w:val="28D03716"/>
    <w:lvl w:ilvl="0" w:tplc="AFEC5CE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046"/>
    <w:multiLevelType w:val="hybridMultilevel"/>
    <w:tmpl w:val="1A767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333E"/>
    <w:multiLevelType w:val="hybridMultilevel"/>
    <w:tmpl w:val="B3D43C48"/>
    <w:lvl w:ilvl="0" w:tplc="BF62924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653587"/>
    <w:multiLevelType w:val="hybridMultilevel"/>
    <w:tmpl w:val="51EAD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3C85"/>
    <w:multiLevelType w:val="hybridMultilevel"/>
    <w:tmpl w:val="F7E22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91325F"/>
    <w:multiLevelType w:val="hybridMultilevel"/>
    <w:tmpl w:val="915E4D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0087"/>
    <w:multiLevelType w:val="hybridMultilevel"/>
    <w:tmpl w:val="EFA0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390E"/>
    <w:multiLevelType w:val="hybridMultilevel"/>
    <w:tmpl w:val="E66E861A"/>
    <w:lvl w:ilvl="0" w:tplc="9C54AC1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053E3"/>
    <w:multiLevelType w:val="hybridMultilevel"/>
    <w:tmpl w:val="4A5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2211"/>
    <w:multiLevelType w:val="hybridMultilevel"/>
    <w:tmpl w:val="409C0638"/>
    <w:lvl w:ilvl="0" w:tplc="0D7EEA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01F"/>
    <w:multiLevelType w:val="hybridMultilevel"/>
    <w:tmpl w:val="0D36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574B2"/>
    <w:multiLevelType w:val="hybridMultilevel"/>
    <w:tmpl w:val="8968E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86058"/>
    <w:multiLevelType w:val="hybridMultilevel"/>
    <w:tmpl w:val="D5525F40"/>
    <w:lvl w:ilvl="0" w:tplc="4358F7F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8672F"/>
    <w:multiLevelType w:val="hybridMultilevel"/>
    <w:tmpl w:val="A94C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43046"/>
    <w:multiLevelType w:val="hybridMultilevel"/>
    <w:tmpl w:val="354E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11223"/>
    <w:multiLevelType w:val="hybridMultilevel"/>
    <w:tmpl w:val="8BB646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567E8"/>
    <w:multiLevelType w:val="hybridMultilevel"/>
    <w:tmpl w:val="41BC473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16A5BFC"/>
    <w:multiLevelType w:val="hybridMultilevel"/>
    <w:tmpl w:val="E2A0AC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82D47"/>
    <w:multiLevelType w:val="hybridMultilevel"/>
    <w:tmpl w:val="7EE6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D2061"/>
    <w:multiLevelType w:val="multilevel"/>
    <w:tmpl w:val="C41A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440F2"/>
    <w:multiLevelType w:val="hybridMultilevel"/>
    <w:tmpl w:val="546C36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32E38"/>
    <w:multiLevelType w:val="hybridMultilevel"/>
    <w:tmpl w:val="F3A258D2"/>
    <w:lvl w:ilvl="0" w:tplc="C1BCE1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A5BDF"/>
    <w:multiLevelType w:val="hybridMultilevel"/>
    <w:tmpl w:val="93EAF5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761271E"/>
    <w:multiLevelType w:val="hybridMultilevel"/>
    <w:tmpl w:val="DA7A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C780C"/>
    <w:multiLevelType w:val="hybridMultilevel"/>
    <w:tmpl w:val="69265A10"/>
    <w:lvl w:ilvl="0" w:tplc="DB3647F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6"/>
  </w:num>
  <w:num w:numId="5">
    <w:abstractNumId w:val="14"/>
  </w:num>
  <w:num w:numId="6">
    <w:abstractNumId w:val="18"/>
  </w:num>
  <w:num w:numId="7">
    <w:abstractNumId w:val="20"/>
  </w:num>
  <w:num w:numId="8">
    <w:abstractNumId w:val="21"/>
  </w:num>
  <w:num w:numId="9">
    <w:abstractNumId w:val="13"/>
  </w:num>
  <w:num w:numId="10">
    <w:abstractNumId w:val="3"/>
  </w:num>
  <w:num w:numId="11">
    <w:abstractNumId w:val="17"/>
  </w:num>
  <w:num w:numId="12">
    <w:abstractNumId w:val="7"/>
  </w:num>
  <w:num w:numId="13">
    <w:abstractNumId w:val="9"/>
  </w:num>
  <w:num w:numId="14">
    <w:abstractNumId w:val="2"/>
  </w:num>
  <w:num w:numId="15">
    <w:abstractNumId w:val="23"/>
  </w:num>
  <w:num w:numId="16">
    <w:abstractNumId w:val="11"/>
  </w:num>
  <w:num w:numId="17">
    <w:abstractNumId w:val="10"/>
  </w:num>
  <w:num w:numId="18">
    <w:abstractNumId w:val="5"/>
  </w:num>
  <w:num w:numId="19">
    <w:abstractNumId w:val="25"/>
  </w:num>
  <w:num w:numId="20">
    <w:abstractNumId w:val="24"/>
  </w:num>
  <w:num w:numId="21">
    <w:abstractNumId w:val="6"/>
  </w:num>
  <w:num w:numId="22">
    <w:abstractNumId w:val="12"/>
  </w:num>
  <w:num w:numId="23">
    <w:abstractNumId w:val="4"/>
  </w:num>
  <w:num w:numId="24">
    <w:abstractNumId w:val="8"/>
  </w:num>
  <w:num w:numId="25">
    <w:abstractNumId w:val="22"/>
  </w:num>
  <w:num w:numId="26">
    <w:abstractNumId w:val="19"/>
  </w:num>
  <w:num w:numId="2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FRON">
    <w15:presenceInfo w15:providerId="None" w15:userId="PF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70"/>
    <w:rsid w:val="00002E41"/>
    <w:rsid w:val="00007BF3"/>
    <w:rsid w:val="00016303"/>
    <w:rsid w:val="00037588"/>
    <w:rsid w:val="00056E8D"/>
    <w:rsid w:val="00065D8C"/>
    <w:rsid w:val="000B4B1E"/>
    <w:rsid w:val="000C4ABB"/>
    <w:rsid w:val="000F3852"/>
    <w:rsid w:val="000F6558"/>
    <w:rsid w:val="001013BD"/>
    <w:rsid w:val="0012561D"/>
    <w:rsid w:val="00142C25"/>
    <w:rsid w:val="0015325C"/>
    <w:rsid w:val="00175F3D"/>
    <w:rsid w:val="00194BB6"/>
    <w:rsid w:val="001A1511"/>
    <w:rsid w:val="001A5798"/>
    <w:rsid w:val="001C7065"/>
    <w:rsid w:val="001D180B"/>
    <w:rsid w:val="001D1892"/>
    <w:rsid w:val="0022227B"/>
    <w:rsid w:val="00251A22"/>
    <w:rsid w:val="002703B1"/>
    <w:rsid w:val="00290DF7"/>
    <w:rsid w:val="002C4DA2"/>
    <w:rsid w:val="00316C5B"/>
    <w:rsid w:val="003243B9"/>
    <w:rsid w:val="00333900"/>
    <w:rsid w:val="00366FE8"/>
    <w:rsid w:val="00383E9A"/>
    <w:rsid w:val="00394A66"/>
    <w:rsid w:val="003A503C"/>
    <w:rsid w:val="003B0D7E"/>
    <w:rsid w:val="003B2BD2"/>
    <w:rsid w:val="003E0803"/>
    <w:rsid w:val="0040386D"/>
    <w:rsid w:val="004052A0"/>
    <w:rsid w:val="00405658"/>
    <w:rsid w:val="00426DF7"/>
    <w:rsid w:val="004367F7"/>
    <w:rsid w:val="004A589A"/>
    <w:rsid w:val="004A67D9"/>
    <w:rsid w:val="004B18AA"/>
    <w:rsid w:val="004B1BEB"/>
    <w:rsid w:val="004F30A7"/>
    <w:rsid w:val="00546EA7"/>
    <w:rsid w:val="0055162F"/>
    <w:rsid w:val="00587C34"/>
    <w:rsid w:val="00587CA0"/>
    <w:rsid w:val="005B739C"/>
    <w:rsid w:val="005D0FCD"/>
    <w:rsid w:val="005F0BA8"/>
    <w:rsid w:val="00611BE6"/>
    <w:rsid w:val="00615FA0"/>
    <w:rsid w:val="00635D60"/>
    <w:rsid w:val="006408D8"/>
    <w:rsid w:val="00647B3F"/>
    <w:rsid w:val="0066557B"/>
    <w:rsid w:val="00666E8F"/>
    <w:rsid w:val="00681034"/>
    <w:rsid w:val="00685382"/>
    <w:rsid w:val="006C2646"/>
    <w:rsid w:val="00705665"/>
    <w:rsid w:val="0073077B"/>
    <w:rsid w:val="00755C84"/>
    <w:rsid w:val="0075723E"/>
    <w:rsid w:val="00767ED8"/>
    <w:rsid w:val="007805C1"/>
    <w:rsid w:val="0083126A"/>
    <w:rsid w:val="00851030"/>
    <w:rsid w:val="00862A8A"/>
    <w:rsid w:val="008A0713"/>
    <w:rsid w:val="008C6F39"/>
    <w:rsid w:val="008E77FD"/>
    <w:rsid w:val="009772FE"/>
    <w:rsid w:val="009D1939"/>
    <w:rsid w:val="009F1CA8"/>
    <w:rsid w:val="00A2385A"/>
    <w:rsid w:val="00A35DD5"/>
    <w:rsid w:val="00AC4C21"/>
    <w:rsid w:val="00AC565A"/>
    <w:rsid w:val="00AD72C0"/>
    <w:rsid w:val="00AF39FE"/>
    <w:rsid w:val="00B16E72"/>
    <w:rsid w:val="00B16F09"/>
    <w:rsid w:val="00B67B70"/>
    <w:rsid w:val="00B70C7F"/>
    <w:rsid w:val="00B85593"/>
    <w:rsid w:val="00B96616"/>
    <w:rsid w:val="00C02AB5"/>
    <w:rsid w:val="00CA615F"/>
    <w:rsid w:val="00D330F5"/>
    <w:rsid w:val="00D54E25"/>
    <w:rsid w:val="00D61A01"/>
    <w:rsid w:val="00D63FCC"/>
    <w:rsid w:val="00D86DB4"/>
    <w:rsid w:val="00E00753"/>
    <w:rsid w:val="00E50CCF"/>
    <w:rsid w:val="00E516F9"/>
    <w:rsid w:val="00E52EC5"/>
    <w:rsid w:val="00E71033"/>
    <w:rsid w:val="00ED7972"/>
    <w:rsid w:val="00EE1042"/>
    <w:rsid w:val="00F14925"/>
    <w:rsid w:val="00F2569C"/>
    <w:rsid w:val="00F307A9"/>
    <w:rsid w:val="00F67E3D"/>
    <w:rsid w:val="00F72360"/>
    <w:rsid w:val="00FA716B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69C"/>
    <w:pPr>
      <w:ind w:left="720"/>
      <w:contextualSpacing/>
    </w:pPr>
  </w:style>
  <w:style w:type="paragraph" w:customStyle="1" w:styleId="Default">
    <w:name w:val="Default"/>
    <w:rsid w:val="009D193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723E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8C6F39"/>
  </w:style>
  <w:style w:type="paragraph" w:styleId="Nagwek">
    <w:name w:val="header"/>
    <w:basedOn w:val="Normalny"/>
    <w:link w:val="NagwekZnak"/>
    <w:uiPriority w:val="99"/>
    <w:semiHidden/>
    <w:unhideWhenUsed/>
    <w:rsid w:val="007805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5C1"/>
  </w:style>
  <w:style w:type="paragraph" w:styleId="Stopka">
    <w:name w:val="footer"/>
    <w:basedOn w:val="Normalny"/>
    <w:link w:val="StopkaZnak"/>
    <w:uiPriority w:val="99"/>
    <w:unhideWhenUsed/>
    <w:rsid w:val="007805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C1"/>
  </w:style>
  <w:style w:type="paragraph" w:styleId="Tekstdymka">
    <w:name w:val="Balloon Text"/>
    <w:basedOn w:val="Normalny"/>
    <w:link w:val="TekstdymkaZnak"/>
    <w:uiPriority w:val="99"/>
    <w:semiHidden/>
    <w:unhideWhenUsed/>
    <w:rsid w:val="00780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A66"/>
    <w:rPr>
      <w:b/>
      <w:bCs/>
      <w:sz w:val="20"/>
      <w:szCs w:val="20"/>
    </w:rPr>
  </w:style>
  <w:style w:type="paragraph" w:customStyle="1" w:styleId="Normalny1">
    <w:name w:val="Normalny1"/>
    <w:rsid w:val="00142C25"/>
    <w:pPr>
      <w:jc w:val="left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69C"/>
    <w:pPr>
      <w:ind w:left="720"/>
      <w:contextualSpacing/>
    </w:pPr>
  </w:style>
  <w:style w:type="paragraph" w:customStyle="1" w:styleId="Default">
    <w:name w:val="Default"/>
    <w:rsid w:val="009D193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723E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8C6F39"/>
  </w:style>
  <w:style w:type="paragraph" w:styleId="Nagwek">
    <w:name w:val="header"/>
    <w:basedOn w:val="Normalny"/>
    <w:link w:val="NagwekZnak"/>
    <w:uiPriority w:val="99"/>
    <w:semiHidden/>
    <w:unhideWhenUsed/>
    <w:rsid w:val="007805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5C1"/>
  </w:style>
  <w:style w:type="paragraph" w:styleId="Stopka">
    <w:name w:val="footer"/>
    <w:basedOn w:val="Normalny"/>
    <w:link w:val="StopkaZnak"/>
    <w:uiPriority w:val="99"/>
    <w:unhideWhenUsed/>
    <w:rsid w:val="007805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C1"/>
  </w:style>
  <w:style w:type="paragraph" w:styleId="Tekstdymka">
    <w:name w:val="Balloon Text"/>
    <w:basedOn w:val="Normalny"/>
    <w:link w:val="TekstdymkaZnak"/>
    <w:uiPriority w:val="99"/>
    <w:semiHidden/>
    <w:unhideWhenUsed/>
    <w:rsid w:val="00780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A66"/>
    <w:rPr>
      <w:b/>
      <w:bCs/>
      <w:sz w:val="20"/>
      <w:szCs w:val="20"/>
    </w:rPr>
  </w:style>
  <w:style w:type="paragraph" w:customStyle="1" w:styleId="Normalny1">
    <w:name w:val="Normalny1"/>
    <w:rsid w:val="00142C25"/>
    <w:pPr>
      <w:jc w:val="left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ychowicz@malczyce.wroc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alczyce.wroc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2022-04-27T08:06:00Z</cp:lastPrinted>
  <dcterms:created xsi:type="dcterms:W3CDTF">2022-06-10T08:01:00Z</dcterms:created>
  <dcterms:modified xsi:type="dcterms:W3CDTF">2022-06-10T08:01:00Z</dcterms:modified>
</cp:coreProperties>
</file>