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70" w:rsidRPr="00815639" w:rsidRDefault="00CA7617" w:rsidP="00815639">
      <w:pPr>
        <w:ind w:left="567" w:right="6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0550" cy="658148"/>
            <wp:effectExtent l="19050" t="0" r="0" b="0"/>
            <wp:docPr id="2" name="Obraz 1" descr="LOGO SZKOŁY 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KOŁY 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84" cy="66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682">
        <w:rPr>
          <w:rFonts w:ascii="Arial" w:hAnsi="Arial" w:cs="Arial"/>
          <w:b/>
        </w:rPr>
        <w:tab/>
      </w:r>
      <w:r w:rsidR="00F746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</w:t>
      </w:r>
      <w:r w:rsidR="00F746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</w:t>
      </w:r>
      <w:r w:rsidR="00F74682">
        <w:rPr>
          <w:rFonts w:ascii="Arial" w:hAnsi="Arial" w:cs="Arial"/>
          <w:b/>
        </w:rPr>
        <w:tab/>
      </w:r>
      <w:r w:rsidR="00F746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</w:t>
      </w:r>
      <w:r w:rsidR="00F74682">
        <w:rPr>
          <w:rFonts w:ascii="Arial" w:hAnsi="Arial" w:cs="Arial"/>
          <w:b/>
        </w:rPr>
        <w:t xml:space="preserve">  </w:t>
      </w:r>
      <w:r w:rsidR="00F74682">
        <w:rPr>
          <w:rFonts w:ascii="Arial" w:hAnsi="Arial" w:cs="Arial"/>
          <w:b/>
          <w:noProof/>
        </w:rPr>
        <w:drawing>
          <wp:inline distT="0" distB="0" distL="0" distR="0">
            <wp:extent cx="612477" cy="676275"/>
            <wp:effectExtent l="19050" t="0" r="0" b="0"/>
            <wp:docPr id="1" name="Obraz 0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45" cy="6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6A" w:rsidRPr="00CA7617" w:rsidRDefault="00B062AF" w:rsidP="00815639">
      <w:pPr>
        <w:ind w:left="567" w:right="685"/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CA7617">
        <w:rPr>
          <w:rFonts w:ascii="Arial" w:hAnsi="Arial" w:cs="Arial"/>
          <w:b/>
          <w:color w:val="548DD4" w:themeColor="text2" w:themeTint="99"/>
          <w:u w:val="single"/>
        </w:rPr>
        <w:t xml:space="preserve">Konkurs </w:t>
      </w:r>
      <w:r w:rsidR="00F74682" w:rsidRPr="00CA7617">
        <w:rPr>
          <w:rFonts w:ascii="Arial" w:hAnsi="Arial" w:cs="Arial"/>
          <w:b/>
          <w:color w:val="548DD4" w:themeColor="text2" w:themeTint="99"/>
          <w:u w:val="single"/>
        </w:rPr>
        <w:t>s</w:t>
      </w:r>
      <w:r w:rsidR="00D2172E" w:rsidRPr="00CA7617">
        <w:rPr>
          <w:rFonts w:ascii="Arial" w:hAnsi="Arial" w:cs="Arial"/>
          <w:b/>
          <w:color w:val="548DD4" w:themeColor="text2" w:themeTint="99"/>
          <w:u w:val="single"/>
        </w:rPr>
        <w:t>zkolny</w:t>
      </w:r>
      <w:r w:rsidRPr="00CA7617">
        <w:rPr>
          <w:rFonts w:ascii="Arial" w:hAnsi="Arial" w:cs="Arial"/>
          <w:b/>
          <w:color w:val="548DD4" w:themeColor="text2" w:themeTint="99"/>
          <w:u w:val="single"/>
        </w:rPr>
        <w:t xml:space="preserve"> „Skąd mój ród, skąd moje</w:t>
      </w:r>
      <w:r w:rsidR="002804D2" w:rsidRPr="00CA7617">
        <w:rPr>
          <w:rFonts w:ascii="Arial" w:hAnsi="Arial" w:cs="Arial"/>
          <w:b/>
          <w:color w:val="548DD4" w:themeColor="text2" w:themeTint="99"/>
          <w:u w:val="single"/>
        </w:rPr>
        <w:t xml:space="preserve"> korzenie</w:t>
      </w:r>
      <w:r w:rsidRPr="00CA7617">
        <w:rPr>
          <w:rFonts w:ascii="Arial" w:hAnsi="Arial" w:cs="Arial"/>
          <w:b/>
          <w:color w:val="548DD4" w:themeColor="text2" w:themeTint="99"/>
          <w:u w:val="single"/>
        </w:rPr>
        <w:t>?”</w:t>
      </w:r>
      <w:r w:rsidR="00CA7617" w:rsidRPr="00CA7617">
        <w:rPr>
          <w:rFonts w:ascii="Arial" w:hAnsi="Arial" w:cs="Arial"/>
          <w:b/>
          <w:color w:val="548DD4" w:themeColor="text2" w:themeTint="99"/>
          <w:u w:val="single"/>
        </w:rPr>
        <w:br/>
      </w:r>
      <w:r w:rsidRPr="00CA7617">
        <w:rPr>
          <w:rFonts w:ascii="Arial" w:hAnsi="Arial" w:cs="Arial"/>
          <w:b/>
          <w:color w:val="548DD4" w:themeColor="text2" w:themeTint="99"/>
        </w:rPr>
        <w:t>Regulamin konkursu</w:t>
      </w:r>
      <w:bookmarkStart w:id="0" w:name="_GoBack"/>
      <w:bookmarkEnd w:id="0"/>
    </w:p>
    <w:p w:rsidR="00424A70" w:rsidRPr="00C651D3" w:rsidRDefault="00C651D3" w:rsidP="00C651D3">
      <w:pPr>
        <w:tabs>
          <w:tab w:val="left" w:pos="4935"/>
          <w:tab w:val="center" w:pos="5174"/>
        </w:tabs>
        <w:spacing w:after="0"/>
        <w:ind w:left="567" w:right="685"/>
        <w:rPr>
          <w:rFonts w:ascii="Arial" w:hAnsi="Arial" w:cs="Arial"/>
          <w:b/>
        </w:rPr>
      </w:pPr>
      <w:r w:rsidRPr="00C651D3">
        <w:rPr>
          <w:rFonts w:ascii="Arial" w:hAnsi="Arial" w:cs="Arial"/>
          <w:b/>
        </w:rPr>
        <w:tab/>
      </w:r>
      <w:r w:rsidRPr="00C651D3">
        <w:rPr>
          <w:rFonts w:ascii="Arial" w:hAnsi="Arial" w:cs="Arial"/>
          <w:b/>
        </w:rPr>
        <w:tab/>
      </w:r>
      <w:r w:rsidR="00424A70" w:rsidRPr="00C651D3">
        <w:rPr>
          <w:rFonts w:ascii="Arial" w:hAnsi="Arial" w:cs="Arial"/>
          <w:b/>
        </w:rPr>
        <w:t>§ 1</w:t>
      </w:r>
    </w:p>
    <w:p w:rsidR="00B062AF" w:rsidRPr="00815639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Organizatorem konkursu są:</w:t>
      </w:r>
      <w:r w:rsidR="004C721E" w:rsidRPr="00815639">
        <w:rPr>
          <w:rFonts w:ascii="Arial" w:hAnsi="Arial" w:cs="Arial"/>
        </w:rPr>
        <w:t xml:space="preserve"> wójt </w:t>
      </w:r>
      <w:r w:rsidR="002804D2" w:rsidRPr="00815639">
        <w:rPr>
          <w:rFonts w:ascii="Arial" w:hAnsi="Arial" w:cs="Arial"/>
        </w:rPr>
        <w:t xml:space="preserve">gminy </w:t>
      </w:r>
      <w:r w:rsidR="004C721E" w:rsidRPr="00815639">
        <w:rPr>
          <w:rFonts w:ascii="Arial" w:hAnsi="Arial" w:cs="Arial"/>
        </w:rPr>
        <w:t>Malczyc</w:t>
      </w:r>
      <w:r w:rsidR="002804D2" w:rsidRPr="00815639">
        <w:rPr>
          <w:rFonts w:ascii="Arial" w:hAnsi="Arial" w:cs="Arial"/>
        </w:rPr>
        <w:t>e</w:t>
      </w:r>
      <w:r w:rsidR="0036709E" w:rsidRPr="00815639">
        <w:rPr>
          <w:rFonts w:ascii="Arial" w:hAnsi="Arial" w:cs="Arial"/>
        </w:rPr>
        <w:t xml:space="preserve"> Piotr Frankowski</w:t>
      </w:r>
      <w:r w:rsidR="004C721E" w:rsidRPr="00815639">
        <w:rPr>
          <w:rFonts w:ascii="Arial" w:hAnsi="Arial" w:cs="Arial"/>
        </w:rPr>
        <w:t xml:space="preserve">, </w:t>
      </w:r>
      <w:r w:rsidR="00C13C6B" w:rsidRPr="00815639">
        <w:rPr>
          <w:rFonts w:ascii="Arial" w:hAnsi="Arial" w:cs="Arial"/>
        </w:rPr>
        <w:t xml:space="preserve">Szkoła Podstawowa im. Skarbów Dolnego Śląska w Malczycach </w:t>
      </w:r>
      <w:r w:rsidR="00324D5E" w:rsidRPr="00815639">
        <w:rPr>
          <w:rFonts w:ascii="Arial" w:hAnsi="Arial" w:cs="Arial"/>
        </w:rPr>
        <w:t xml:space="preserve">oraz Narodowe Forum Kresowe we Wrocławiu. </w:t>
      </w:r>
    </w:p>
    <w:p w:rsidR="00815639" w:rsidRDefault="00815639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>§</w:t>
      </w:r>
      <w:r w:rsidRPr="00C651D3">
        <w:rPr>
          <w:rFonts w:ascii="Arial" w:hAnsi="Arial" w:cs="Arial"/>
          <w:b/>
        </w:rPr>
        <w:t xml:space="preserve"> 2</w:t>
      </w:r>
    </w:p>
    <w:p w:rsidR="00B062AF" w:rsidRPr="00815639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 Cele konkursu: </w:t>
      </w:r>
    </w:p>
    <w:p w:rsidR="004C721E" w:rsidRPr="00815639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-</w:t>
      </w:r>
      <w:r w:rsidR="007A2F65">
        <w:rPr>
          <w:rFonts w:ascii="Arial" w:hAnsi="Arial" w:cs="Arial"/>
        </w:rPr>
        <w:t xml:space="preserve"> </w:t>
      </w:r>
      <w:r w:rsidR="004C721E" w:rsidRPr="00815639">
        <w:rPr>
          <w:rFonts w:ascii="Arial" w:hAnsi="Arial" w:cs="Arial"/>
        </w:rPr>
        <w:t xml:space="preserve">Popularyzacja wśród uczniów wiedzy na temat swoich przodków, w tym przodków kresowych, którzy przybyli na naszą malczycką ziemię w największej ilości właśnie z Kresów. </w:t>
      </w:r>
    </w:p>
    <w:p w:rsidR="00B062AF" w:rsidRPr="00815639" w:rsidRDefault="00DF7224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54DF" w:rsidRPr="00815639">
        <w:rPr>
          <w:rFonts w:ascii="Arial" w:hAnsi="Arial" w:cs="Arial"/>
        </w:rPr>
        <w:t>P</w:t>
      </w:r>
      <w:r w:rsidR="00B062AF" w:rsidRPr="00815639">
        <w:rPr>
          <w:rFonts w:ascii="Arial" w:hAnsi="Arial" w:cs="Arial"/>
        </w:rPr>
        <w:t>opularyzacja wśród ucz</w:t>
      </w:r>
      <w:r w:rsidR="00AA54DF" w:rsidRPr="00815639">
        <w:rPr>
          <w:rFonts w:ascii="Arial" w:hAnsi="Arial" w:cs="Arial"/>
        </w:rPr>
        <w:t>niów wiedzy na temat</w:t>
      </w:r>
      <w:r w:rsidR="000E45BF" w:rsidRPr="00815639">
        <w:rPr>
          <w:rFonts w:ascii="Arial" w:hAnsi="Arial" w:cs="Arial"/>
        </w:rPr>
        <w:t xml:space="preserve"> historii, a przede wszystkim</w:t>
      </w:r>
      <w:r w:rsidR="005A39E6">
        <w:rPr>
          <w:rFonts w:ascii="Arial" w:hAnsi="Arial" w:cs="Arial"/>
        </w:rPr>
        <w:t xml:space="preserve"> </w:t>
      </w:r>
      <w:r w:rsidR="000E45BF" w:rsidRPr="00815639">
        <w:rPr>
          <w:rFonts w:ascii="Arial" w:hAnsi="Arial" w:cs="Arial"/>
        </w:rPr>
        <w:t>Kresów</w:t>
      </w:r>
      <w:r w:rsidR="004C721E" w:rsidRPr="00815639">
        <w:rPr>
          <w:rFonts w:ascii="Arial" w:hAnsi="Arial" w:cs="Arial"/>
        </w:rPr>
        <w:t xml:space="preserve">. </w:t>
      </w:r>
    </w:p>
    <w:p w:rsidR="00B062AF" w:rsidRPr="00815639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- </w:t>
      </w:r>
      <w:r w:rsidR="00AA54DF" w:rsidRPr="00815639">
        <w:rPr>
          <w:rFonts w:ascii="Arial" w:hAnsi="Arial" w:cs="Arial"/>
        </w:rPr>
        <w:t>P</w:t>
      </w:r>
      <w:r w:rsidRPr="00815639">
        <w:rPr>
          <w:rFonts w:ascii="Arial" w:hAnsi="Arial" w:cs="Arial"/>
        </w:rPr>
        <w:t xml:space="preserve">ogłębianie </w:t>
      </w:r>
      <w:r w:rsidR="009D634F" w:rsidRPr="00815639">
        <w:rPr>
          <w:rFonts w:ascii="Arial" w:hAnsi="Arial" w:cs="Arial"/>
        </w:rPr>
        <w:t>wiedzy na temat własne</w:t>
      </w:r>
      <w:r w:rsidR="00150067" w:rsidRPr="00815639">
        <w:rPr>
          <w:rFonts w:ascii="Arial" w:hAnsi="Arial" w:cs="Arial"/>
        </w:rPr>
        <w:t>go rodowodu</w:t>
      </w:r>
      <w:r w:rsidR="009D634F" w:rsidRPr="00815639">
        <w:rPr>
          <w:rFonts w:ascii="Arial" w:hAnsi="Arial" w:cs="Arial"/>
        </w:rPr>
        <w:t>.</w:t>
      </w:r>
    </w:p>
    <w:p w:rsidR="00B062AF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- </w:t>
      </w:r>
      <w:r w:rsidR="00AA54DF" w:rsidRPr="00815639">
        <w:rPr>
          <w:rFonts w:ascii="Arial" w:hAnsi="Arial" w:cs="Arial"/>
        </w:rPr>
        <w:t>B</w:t>
      </w:r>
      <w:r w:rsidRPr="00815639">
        <w:rPr>
          <w:rFonts w:ascii="Arial" w:hAnsi="Arial" w:cs="Arial"/>
        </w:rPr>
        <w:t xml:space="preserve">udowanie </w:t>
      </w:r>
      <w:r w:rsidR="002804D2" w:rsidRPr="00815639">
        <w:rPr>
          <w:rFonts w:ascii="Arial" w:hAnsi="Arial" w:cs="Arial"/>
        </w:rPr>
        <w:t>i rozwijanie</w:t>
      </w:r>
      <w:r w:rsidRPr="00815639">
        <w:rPr>
          <w:rFonts w:ascii="Arial" w:hAnsi="Arial" w:cs="Arial"/>
        </w:rPr>
        <w:t xml:space="preserve"> tożsamości narodowej.</w:t>
      </w:r>
    </w:p>
    <w:p w:rsidR="00815639" w:rsidRPr="00815639" w:rsidRDefault="00815639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p w:rsidR="00424A70" w:rsidRPr="00C651D3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C651D3">
        <w:rPr>
          <w:rFonts w:ascii="Arial" w:hAnsi="Arial" w:cs="Arial"/>
          <w:b/>
        </w:rPr>
        <w:t>§ 3</w:t>
      </w:r>
    </w:p>
    <w:p w:rsidR="00B062AF" w:rsidRPr="00815639" w:rsidRDefault="00B062A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Uczestnictwo w konkursie i zgłoszenia:</w:t>
      </w:r>
    </w:p>
    <w:p w:rsidR="00B062AF" w:rsidRPr="00815639" w:rsidRDefault="00424A7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1. </w:t>
      </w:r>
      <w:r w:rsidR="009D634F" w:rsidRPr="00815639">
        <w:rPr>
          <w:rFonts w:ascii="Arial" w:hAnsi="Arial" w:cs="Arial"/>
        </w:rPr>
        <w:t>K</w:t>
      </w:r>
      <w:r w:rsidR="00325B58" w:rsidRPr="00815639">
        <w:rPr>
          <w:rFonts w:ascii="Arial" w:hAnsi="Arial" w:cs="Arial"/>
        </w:rPr>
        <w:t>onkurs jest kierowany do</w:t>
      </w:r>
      <w:r w:rsidR="00B062AF" w:rsidRPr="00815639">
        <w:rPr>
          <w:rFonts w:ascii="Arial" w:hAnsi="Arial" w:cs="Arial"/>
        </w:rPr>
        <w:t xml:space="preserve"> uczniów szkół </w:t>
      </w:r>
      <w:r w:rsidR="000E45BF" w:rsidRPr="00815639">
        <w:rPr>
          <w:rFonts w:ascii="Arial" w:hAnsi="Arial" w:cs="Arial"/>
        </w:rPr>
        <w:t xml:space="preserve">podstawowych i </w:t>
      </w:r>
      <w:r w:rsidR="00B062AF" w:rsidRPr="00815639">
        <w:rPr>
          <w:rFonts w:ascii="Arial" w:hAnsi="Arial" w:cs="Arial"/>
        </w:rPr>
        <w:t xml:space="preserve">ponadpodstawowych z </w:t>
      </w:r>
      <w:r w:rsidR="002804D2" w:rsidRPr="00815639">
        <w:rPr>
          <w:rFonts w:ascii="Arial" w:hAnsi="Arial" w:cs="Arial"/>
        </w:rPr>
        <w:t>terenu gminy Malczyce</w:t>
      </w:r>
      <w:r w:rsidR="004C721E" w:rsidRPr="00815639">
        <w:rPr>
          <w:rFonts w:ascii="Arial" w:hAnsi="Arial" w:cs="Arial"/>
        </w:rPr>
        <w:t>,</w:t>
      </w:r>
      <w:r w:rsidR="009D634F" w:rsidRPr="00815639">
        <w:rPr>
          <w:rFonts w:ascii="Arial" w:hAnsi="Arial" w:cs="Arial"/>
        </w:rPr>
        <w:t xml:space="preserve"> zwanych dalej Uczestnikami.</w:t>
      </w:r>
    </w:p>
    <w:p w:rsidR="00325B58" w:rsidRPr="00815639" w:rsidRDefault="00424A7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2. </w:t>
      </w:r>
      <w:r w:rsidR="00325B58" w:rsidRPr="00815639">
        <w:rPr>
          <w:rFonts w:ascii="Arial" w:hAnsi="Arial" w:cs="Arial"/>
        </w:rPr>
        <w:t xml:space="preserve"> Uczestnikie</w:t>
      </w:r>
      <w:r w:rsidR="009D634F" w:rsidRPr="00815639">
        <w:rPr>
          <w:rFonts w:ascii="Arial" w:hAnsi="Arial" w:cs="Arial"/>
        </w:rPr>
        <w:t xml:space="preserve">m konkursu może być </w:t>
      </w:r>
      <w:r w:rsidR="002804D2" w:rsidRPr="00815639">
        <w:rPr>
          <w:rFonts w:ascii="Arial" w:hAnsi="Arial" w:cs="Arial"/>
        </w:rPr>
        <w:t>każdy</w:t>
      </w:r>
      <w:r w:rsidR="009D634F" w:rsidRPr="00815639">
        <w:rPr>
          <w:rFonts w:ascii="Arial" w:hAnsi="Arial" w:cs="Arial"/>
        </w:rPr>
        <w:t xml:space="preserve"> uczeń.</w:t>
      </w:r>
    </w:p>
    <w:p w:rsidR="009D634F" w:rsidRPr="00815639" w:rsidRDefault="00424A7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3. </w:t>
      </w:r>
      <w:r w:rsidR="00325B58" w:rsidRPr="00815639">
        <w:rPr>
          <w:rFonts w:ascii="Arial" w:hAnsi="Arial" w:cs="Arial"/>
        </w:rPr>
        <w:t>Uczestnik konkursu może złożyć</w:t>
      </w:r>
      <w:r w:rsidR="002804D2" w:rsidRPr="00815639">
        <w:rPr>
          <w:rFonts w:ascii="Arial" w:hAnsi="Arial" w:cs="Arial"/>
        </w:rPr>
        <w:t xml:space="preserve"> tylko</w:t>
      </w:r>
      <w:r w:rsidR="00325B58" w:rsidRPr="00815639">
        <w:rPr>
          <w:rFonts w:ascii="Arial" w:hAnsi="Arial" w:cs="Arial"/>
        </w:rPr>
        <w:t xml:space="preserve"> jedną pracę konkursową, maksymalnie </w:t>
      </w:r>
      <w:r w:rsidR="004C721E" w:rsidRPr="00815639">
        <w:rPr>
          <w:rFonts w:ascii="Arial" w:hAnsi="Arial" w:cs="Arial"/>
        </w:rPr>
        <w:t>dwie</w:t>
      </w:r>
      <w:r w:rsidR="00BD0CDB" w:rsidRPr="00815639">
        <w:rPr>
          <w:rFonts w:ascii="Arial" w:hAnsi="Arial" w:cs="Arial"/>
        </w:rPr>
        <w:t xml:space="preserve"> strony </w:t>
      </w:r>
      <w:r w:rsidR="00325B58" w:rsidRPr="00815639">
        <w:rPr>
          <w:rFonts w:ascii="Arial" w:hAnsi="Arial" w:cs="Arial"/>
        </w:rPr>
        <w:t>formatu A4 (</w:t>
      </w:r>
      <w:r w:rsidR="00325B58" w:rsidRPr="00815639">
        <w:rPr>
          <w:rFonts w:ascii="Arial" w:hAnsi="Arial" w:cs="Arial"/>
          <w:b/>
        </w:rPr>
        <w:t>praca pisana wyłącznie na komputerze</w:t>
      </w:r>
      <w:r w:rsidR="00325B58" w:rsidRPr="00815639">
        <w:rPr>
          <w:rFonts w:ascii="Arial" w:hAnsi="Arial" w:cs="Arial"/>
        </w:rPr>
        <w:t xml:space="preserve">, wielkość </w:t>
      </w:r>
      <w:r w:rsidR="00325B58" w:rsidRPr="00815639">
        <w:rPr>
          <w:rFonts w:ascii="Arial" w:hAnsi="Arial" w:cs="Arial"/>
          <w:b/>
        </w:rPr>
        <w:t>czcionki 12</w:t>
      </w:r>
      <w:r w:rsidR="00325B58" w:rsidRPr="00815639">
        <w:rPr>
          <w:rFonts w:ascii="Arial" w:hAnsi="Arial" w:cs="Arial"/>
        </w:rPr>
        <w:t xml:space="preserve">). </w:t>
      </w:r>
    </w:p>
    <w:p w:rsidR="00325B58" w:rsidRPr="00815639" w:rsidRDefault="00424A7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4. </w:t>
      </w:r>
      <w:r w:rsidR="00325B58" w:rsidRPr="00815639">
        <w:rPr>
          <w:rFonts w:ascii="Arial" w:hAnsi="Arial" w:cs="Arial"/>
        </w:rPr>
        <w:t xml:space="preserve">Praca musi być </w:t>
      </w:r>
      <w:r w:rsidR="00325B58" w:rsidRPr="00815639">
        <w:rPr>
          <w:rFonts w:ascii="Arial" w:hAnsi="Arial" w:cs="Arial"/>
          <w:b/>
          <w:bCs/>
        </w:rPr>
        <w:t xml:space="preserve">podpisana </w:t>
      </w:r>
      <w:r w:rsidR="00150067" w:rsidRPr="00815639">
        <w:rPr>
          <w:rFonts w:ascii="Arial" w:hAnsi="Arial" w:cs="Arial"/>
          <w:b/>
          <w:bCs/>
        </w:rPr>
        <w:t>godłem</w:t>
      </w:r>
      <w:r w:rsidR="00CA7617">
        <w:rPr>
          <w:rFonts w:ascii="Arial" w:hAnsi="Arial" w:cs="Arial"/>
          <w:b/>
          <w:bCs/>
        </w:rPr>
        <w:t xml:space="preserve"> </w:t>
      </w:r>
      <w:r w:rsidR="00815639" w:rsidRPr="00815639">
        <w:rPr>
          <w:rFonts w:ascii="Arial" w:hAnsi="Arial" w:cs="Arial"/>
          <w:b/>
          <w:bCs/>
        </w:rPr>
        <w:t>(pseudonim</w:t>
      </w:r>
      <w:r w:rsidR="00007544" w:rsidRPr="00815639">
        <w:rPr>
          <w:rFonts w:ascii="Arial" w:hAnsi="Arial" w:cs="Arial"/>
          <w:b/>
          <w:bCs/>
        </w:rPr>
        <w:t>)</w:t>
      </w:r>
      <w:r w:rsidR="00445911" w:rsidRPr="00815639">
        <w:rPr>
          <w:rFonts w:ascii="Arial" w:hAnsi="Arial" w:cs="Arial"/>
        </w:rPr>
        <w:t>, a nie nazwiskiem</w:t>
      </w:r>
      <w:r w:rsidR="00150067" w:rsidRPr="00815639">
        <w:rPr>
          <w:rFonts w:ascii="Arial" w:hAnsi="Arial" w:cs="Arial"/>
        </w:rPr>
        <w:t>. W osobnej</w:t>
      </w:r>
      <w:r w:rsidR="00A60740" w:rsidRPr="00815639">
        <w:rPr>
          <w:rFonts w:ascii="Arial" w:hAnsi="Arial" w:cs="Arial"/>
        </w:rPr>
        <w:t xml:space="preserve">, zamkniętej </w:t>
      </w:r>
      <w:r w:rsidR="00150067" w:rsidRPr="00815639">
        <w:rPr>
          <w:rFonts w:ascii="Arial" w:hAnsi="Arial" w:cs="Arial"/>
        </w:rPr>
        <w:t xml:space="preserve"> kopercie, zaznaczonej tym samym godłem, </w:t>
      </w:r>
      <w:r w:rsidR="00673495">
        <w:rPr>
          <w:rFonts w:ascii="Arial" w:hAnsi="Arial" w:cs="Arial"/>
        </w:rPr>
        <w:t>po</w:t>
      </w:r>
      <w:r w:rsidR="00150067" w:rsidRPr="00815639">
        <w:rPr>
          <w:rFonts w:ascii="Arial" w:hAnsi="Arial" w:cs="Arial"/>
        </w:rPr>
        <w:t xml:space="preserve">winno być </w:t>
      </w:r>
      <w:r w:rsidR="00150067" w:rsidRPr="00815639">
        <w:rPr>
          <w:rFonts w:ascii="Arial" w:hAnsi="Arial" w:cs="Arial"/>
          <w:b/>
          <w:bCs/>
        </w:rPr>
        <w:t xml:space="preserve">nazwisko i </w:t>
      </w:r>
      <w:r w:rsidR="002804D2" w:rsidRPr="00815639">
        <w:rPr>
          <w:rFonts w:ascii="Arial" w:hAnsi="Arial" w:cs="Arial"/>
          <w:b/>
          <w:bCs/>
        </w:rPr>
        <w:t>i</w:t>
      </w:r>
      <w:r w:rsidR="00150067" w:rsidRPr="00815639">
        <w:rPr>
          <w:rFonts w:ascii="Arial" w:hAnsi="Arial" w:cs="Arial"/>
          <w:b/>
          <w:bCs/>
        </w:rPr>
        <w:t>mię autora, miejscowość</w:t>
      </w:r>
      <w:r w:rsidR="00815639">
        <w:rPr>
          <w:rFonts w:ascii="Arial" w:hAnsi="Arial" w:cs="Arial"/>
          <w:b/>
          <w:bCs/>
        </w:rPr>
        <w:t xml:space="preserve">, </w:t>
      </w:r>
      <w:r w:rsidR="00BD0CDB" w:rsidRPr="00815639">
        <w:rPr>
          <w:rFonts w:ascii="Arial" w:hAnsi="Arial" w:cs="Arial"/>
          <w:b/>
          <w:bCs/>
        </w:rPr>
        <w:t>adres e-mail</w:t>
      </w:r>
      <w:r w:rsidR="00815639" w:rsidRPr="00815639">
        <w:rPr>
          <w:rFonts w:ascii="Arial" w:hAnsi="Arial" w:cs="Arial"/>
          <w:b/>
          <w:bCs/>
        </w:rPr>
        <w:t xml:space="preserve"> </w:t>
      </w:r>
      <w:r w:rsidR="00325B58" w:rsidRPr="00815639">
        <w:rPr>
          <w:rFonts w:ascii="Arial" w:hAnsi="Arial" w:cs="Arial"/>
          <w:b/>
          <w:bCs/>
        </w:rPr>
        <w:t>oraz</w:t>
      </w:r>
      <w:r w:rsidR="00815639" w:rsidRPr="00815639">
        <w:rPr>
          <w:rFonts w:ascii="Arial" w:hAnsi="Arial" w:cs="Arial"/>
          <w:b/>
          <w:bCs/>
        </w:rPr>
        <w:t xml:space="preserve"> </w:t>
      </w:r>
      <w:r w:rsidR="009D634F" w:rsidRPr="00815639">
        <w:rPr>
          <w:rFonts w:ascii="Arial" w:hAnsi="Arial" w:cs="Arial"/>
          <w:b/>
          <w:bCs/>
        </w:rPr>
        <w:t>nazw</w:t>
      </w:r>
      <w:r w:rsidR="002804D2" w:rsidRPr="00815639">
        <w:rPr>
          <w:rFonts w:ascii="Arial" w:hAnsi="Arial" w:cs="Arial"/>
          <w:b/>
          <w:bCs/>
        </w:rPr>
        <w:t>a</w:t>
      </w:r>
      <w:r w:rsidR="00150067" w:rsidRPr="00815639">
        <w:rPr>
          <w:rFonts w:ascii="Arial" w:hAnsi="Arial" w:cs="Arial"/>
          <w:b/>
          <w:bCs/>
        </w:rPr>
        <w:t xml:space="preserve"> klasy i </w:t>
      </w:r>
      <w:r w:rsidR="009D634F" w:rsidRPr="00815639">
        <w:rPr>
          <w:rFonts w:ascii="Arial" w:hAnsi="Arial" w:cs="Arial"/>
          <w:b/>
          <w:bCs/>
        </w:rPr>
        <w:t>szkoł</w:t>
      </w:r>
      <w:r w:rsidR="00150067" w:rsidRPr="00815639">
        <w:rPr>
          <w:rFonts w:ascii="Arial" w:hAnsi="Arial" w:cs="Arial"/>
          <w:b/>
          <w:bCs/>
        </w:rPr>
        <w:t>y</w:t>
      </w:r>
      <w:r w:rsidR="009D634F" w:rsidRPr="00815639">
        <w:rPr>
          <w:rFonts w:ascii="Arial" w:hAnsi="Arial" w:cs="Arial"/>
        </w:rPr>
        <w:t>.</w:t>
      </w:r>
      <w:r w:rsidR="00815639" w:rsidRPr="00815639">
        <w:rPr>
          <w:rFonts w:ascii="Arial" w:hAnsi="Arial" w:cs="Arial"/>
        </w:rPr>
        <w:t xml:space="preserve"> </w:t>
      </w:r>
      <w:r w:rsidR="00445911" w:rsidRPr="00815639">
        <w:rPr>
          <w:rFonts w:ascii="Arial" w:hAnsi="Arial" w:cs="Arial"/>
        </w:rPr>
        <w:t>Zaklejoną k</w:t>
      </w:r>
      <w:r w:rsidR="00324D5E" w:rsidRPr="00815639">
        <w:rPr>
          <w:rFonts w:ascii="Arial" w:hAnsi="Arial" w:cs="Arial"/>
        </w:rPr>
        <w:t>opert</w:t>
      </w:r>
      <w:r w:rsidR="00445911" w:rsidRPr="00815639">
        <w:rPr>
          <w:rFonts w:ascii="Arial" w:hAnsi="Arial" w:cs="Arial"/>
        </w:rPr>
        <w:t>ę</w:t>
      </w:r>
      <w:r w:rsidR="00324D5E" w:rsidRPr="00815639">
        <w:rPr>
          <w:rFonts w:ascii="Arial" w:hAnsi="Arial" w:cs="Arial"/>
        </w:rPr>
        <w:t xml:space="preserve"> z danymi autora</w:t>
      </w:r>
      <w:r w:rsidR="00445911" w:rsidRPr="00815639">
        <w:rPr>
          <w:rFonts w:ascii="Arial" w:hAnsi="Arial" w:cs="Arial"/>
        </w:rPr>
        <w:t xml:space="preserve"> należy </w:t>
      </w:r>
      <w:r w:rsidR="00324D5E" w:rsidRPr="00815639">
        <w:rPr>
          <w:rFonts w:ascii="Arial" w:hAnsi="Arial" w:cs="Arial"/>
        </w:rPr>
        <w:t>dołącz</w:t>
      </w:r>
      <w:r w:rsidR="00445911" w:rsidRPr="00815639">
        <w:rPr>
          <w:rFonts w:ascii="Arial" w:hAnsi="Arial" w:cs="Arial"/>
        </w:rPr>
        <w:t>yć</w:t>
      </w:r>
      <w:r w:rsidR="00324D5E" w:rsidRPr="00815639">
        <w:rPr>
          <w:rFonts w:ascii="Arial" w:hAnsi="Arial" w:cs="Arial"/>
        </w:rPr>
        <w:t xml:space="preserve"> do pracy konkursowej. </w:t>
      </w:r>
    </w:p>
    <w:p w:rsidR="00325B58" w:rsidRPr="00815639" w:rsidRDefault="00424A7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5.</w:t>
      </w:r>
      <w:r w:rsidR="00150067" w:rsidRPr="00815639">
        <w:rPr>
          <w:rFonts w:ascii="Arial" w:hAnsi="Arial" w:cs="Arial"/>
        </w:rPr>
        <w:t xml:space="preserve"> P</w:t>
      </w:r>
      <w:r w:rsidR="00325B58" w:rsidRPr="00815639">
        <w:rPr>
          <w:rFonts w:ascii="Arial" w:hAnsi="Arial" w:cs="Arial"/>
        </w:rPr>
        <w:t>rac</w:t>
      </w:r>
      <w:r w:rsidR="00150067" w:rsidRPr="00815639">
        <w:rPr>
          <w:rFonts w:ascii="Arial" w:hAnsi="Arial" w:cs="Arial"/>
        </w:rPr>
        <w:t>a</w:t>
      </w:r>
      <w:r w:rsidR="00325B58" w:rsidRPr="00815639">
        <w:rPr>
          <w:rFonts w:ascii="Arial" w:hAnsi="Arial" w:cs="Arial"/>
        </w:rPr>
        <w:t xml:space="preserve"> konkursow</w:t>
      </w:r>
      <w:r w:rsidR="00150067" w:rsidRPr="00815639">
        <w:rPr>
          <w:rFonts w:ascii="Arial" w:hAnsi="Arial" w:cs="Arial"/>
        </w:rPr>
        <w:t>a</w:t>
      </w:r>
      <w:r w:rsidR="00673495">
        <w:rPr>
          <w:rFonts w:ascii="Arial" w:hAnsi="Arial" w:cs="Arial"/>
        </w:rPr>
        <w:t xml:space="preserve"> </w:t>
      </w:r>
      <w:r w:rsidR="00445911" w:rsidRPr="00815639">
        <w:rPr>
          <w:rFonts w:ascii="Arial" w:hAnsi="Arial" w:cs="Arial"/>
        </w:rPr>
        <w:t xml:space="preserve">powinna być </w:t>
      </w:r>
      <w:r w:rsidR="00325B58" w:rsidRPr="00815639">
        <w:rPr>
          <w:rFonts w:ascii="Arial" w:hAnsi="Arial" w:cs="Arial"/>
        </w:rPr>
        <w:t xml:space="preserve">wyłącznie w wersji </w:t>
      </w:r>
      <w:r w:rsidR="00325B58" w:rsidRPr="00815639">
        <w:rPr>
          <w:rFonts w:ascii="Arial" w:hAnsi="Arial" w:cs="Arial"/>
          <w:b/>
        </w:rPr>
        <w:t>papierowej</w:t>
      </w:r>
      <w:r w:rsidR="00150067" w:rsidRPr="00815639">
        <w:rPr>
          <w:rFonts w:ascii="Arial" w:hAnsi="Arial" w:cs="Arial"/>
          <w:b/>
        </w:rPr>
        <w:t xml:space="preserve"> w trzech egzemplarzach</w:t>
      </w:r>
      <w:r w:rsidR="00150067" w:rsidRPr="00815639">
        <w:rPr>
          <w:rFonts w:ascii="Arial" w:hAnsi="Arial" w:cs="Arial"/>
        </w:rPr>
        <w:t xml:space="preserve">, a </w:t>
      </w:r>
      <w:r w:rsidR="00150067" w:rsidRPr="00815639">
        <w:rPr>
          <w:rFonts w:ascii="Arial" w:hAnsi="Arial" w:cs="Arial"/>
          <w:b/>
          <w:bCs/>
        </w:rPr>
        <w:t>każdy</w:t>
      </w:r>
      <w:r w:rsidR="002804D2" w:rsidRPr="00815639">
        <w:rPr>
          <w:rFonts w:ascii="Arial" w:hAnsi="Arial" w:cs="Arial"/>
          <w:b/>
          <w:bCs/>
        </w:rPr>
        <w:t xml:space="preserve"> egzemplarz</w:t>
      </w:r>
      <w:r w:rsidR="00150067" w:rsidRPr="00815639">
        <w:rPr>
          <w:rFonts w:ascii="Arial" w:hAnsi="Arial" w:cs="Arial"/>
          <w:b/>
          <w:bCs/>
        </w:rPr>
        <w:t xml:space="preserve"> podpisany tym samym godłem</w:t>
      </w:r>
      <w:r w:rsidR="00815639" w:rsidRPr="00815639">
        <w:rPr>
          <w:rFonts w:ascii="Arial" w:hAnsi="Arial" w:cs="Arial"/>
        </w:rPr>
        <w:t>. Forma pracy:</w:t>
      </w:r>
      <w:r w:rsidR="00325B58" w:rsidRPr="00815639">
        <w:rPr>
          <w:rFonts w:ascii="Arial" w:hAnsi="Arial" w:cs="Arial"/>
        </w:rPr>
        <w:t xml:space="preserve"> esej, opowiadanie, wywiad, wspomnienie itp.</w:t>
      </w:r>
    </w:p>
    <w:p w:rsidR="00BA6D86" w:rsidRPr="00815639" w:rsidRDefault="00BA6D86" w:rsidP="00815639">
      <w:pPr>
        <w:spacing w:after="0"/>
        <w:ind w:left="567" w:right="685"/>
        <w:jc w:val="both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4</w:t>
      </w:r>
    </w:p>
    <w:p w:rsidR="00B062AF" w:rsidRPr="00815639" w:rsidRDefault="00325B58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Prace konkursowe</w:t>
      </w:r>
      <w:r w:rsidR="00324D5E" w:rsidRPr="00815639">
        <w:rPr>
          <w:rFonts w:ascii="Arial" w:hAnsi="Arial" w:cs="Arial"/>
        </w:rPr>
        <w:t xml:space="preserve"> w zaklejonej kopercie, podpisane godłem, </w:t>
      </w:r>
      <w:r w:rsidRPr="00815639">
        <w:rPr>
          <w:rFonts w:ascii="Arial" w:hAnsi="Arial" w:cs="Arial"/>
        </w:rPr>
        <w:t>należy złożyć w s</w:t>
      </w:r>
      <w:r w:rsidR="0027293A" w:rsidRPr="00815639">
        <w:rPr>
          <w:rFonts w:ascii="Arial" w:hAnsi="Arial" w:cs="Arial"/>
        </w:rPr>
        <w:t xml:space="preserve">ekretariacie szkolnym do </w:t>
      </w:r>
      <w:r w:rsidR="009A669D" w:rsidRPr="009A669D">
        <w:rPr>
          <w:rFonts w:ascii="Arial" w:hAnsi="Arial" w:cs="Arial"/>
          <w:b/>
        </w:rPr>
        <w:t>25</w:t>
      </w:r>
      <w:r w:rsidR="00815639" w:rsidRPr="009A669D">
        <w:rPr>
          <w:rFonts w:ascii="Arial" w:hAnsi="Arial" w:cs="Arial"/>
          <w:b/>
        </w:rPr>
        <w:t xml:space="preserve"> </w:t>
      </w:r>
      <w:r w:rsidR="00852CB0" w:rsidRPr="009A669D">
        <w:rPr>
          <w:rFonts w:ascii="Arial" w:hAnsi="Arial" w:cs="Arial"/>
          <w:b/>
        </w:rPr>
        <w:t>października</w:t>
      </w:r>
      <w:r w:rsidRPr="009A669D">
        <w:rPr>
          <w:rFonts w:ascii="Arial" w:hAnsi="Arial" w:cs="Arial"/>
          <w:b/>
        </w:rPr>
        <w:t xml:space="preserve"> 2019 r.</w:t>
      </w:r>
    </w:p>
    <w:p w:rsidR="00BA6D86" w:rsidRPr="00815639" w:rsidRDefault="00BA6D86" w:rsidP="00815639">
      <w:pPr>
        <w:spacing w:after="0"/>
        <w:ind w:left="567" w:right="685"/>
        <w:jc w:val="both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5</w:t>
      </w:r>
    </w:p>
    <w:p w:rsidR="009D634F" w:rsidRPr="00815639" w:rsidRDefault="009D634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Nad przebiegiem konkursu czuwać będzie Komisja Konkursowa w składzie:</w:t>
      </w:r>
      <w:r w:rsidR="00815639">
        <w:rPr>
          <w:rFonts w:ascii="Arial" w:hAnsi="Arial" w:cs="Arial"/>
        </w:rPr>
        <w:t xml:space="preserve"> </w:t>
      </w:r>
      <w:r w:rsidR="00966518" w:rsidRPr="00815639">
        <w:rPr>
          <w:rFonts w:ascii="Arial" w:hAnsi="Arial" w:cs="Arial"/>
        </w:rPr>
        <w:t>Stanisław Srokowski – pisarz</w:t>
      </w:r>
      <w:r w:rsidR="00815639">
        <w:rPr>
          <w:rFonts w:ascii="Arial" w:hAnsi="Arial" w:cs="Arial"/>
        </w:rPr>
        <w:t xml:space="preserve"> </w:t>
      </w:r>
      <w:r w:rsidR="00966518" w:rsidRPr="00815639">
        <w:rPr>
          <w:rFonts w:ascii="Arial" w:hAnsi="Arial" w:cs="Arial"/>
        </w:rPr>
        <w:t>– przewodniczący jury</w:t>
      </w:r>
      <w:r w:rsidR="00852CB0" w:rsidRPr="00815639">
        <w:rPr>
          <w:rFonts w:ascii="Arial" w:hAnsi="Arial" w:cs="Arial"/>
        </w:rPr>
        <w:t xml:space="preserve"> oraz dwaj przedstawiciele lokalnego organizatora</w:t>
      </w:r>
      <w:r w:rsidR="00966518" w:rsidRPr="00815639">
        <w:rPr>
          <w:rFonts w:ascii="Arial" w:hAnsi="Arial" w:cs="Arial"/>
        </w:rPr>
        <w:t>.</w:t>
      </w:r>
    </w:p>
    <w:p w:rsidR="00815639" w:rsidRDefault="00815639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6</w:t>
      </w:r>
    </w:p>
    <w:p w:rsidR="0027293A" w:rsidRPr="00815639" w:rsidRDefault="0027293A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Rozstrzygnięcie konkursu </w:t>
      </w:r>
      <w:r w:rsidR="00A00318">
        <w:rPr>
          <w:rFonts w:ascii="Arial" w:hAnsi="Arial" w:cs="Arial"/>
        </w:rPr>
        <w:t xml:space="preserve">nastąpi </w:t>
      </w:r>
      <w:r w:rsidR="009A669D">
        <w:rPr>
          <w:rFonts w:ascii="Arial" w:hAnsi="Arial" w:cs="Arial"/>
        </w:rPr>
        <w:t xml:space="preserve">do </w:t>
      </w:r>
      <w:r w:rsidR="009A669D">
        <w:rPr>
          <w:rFonts w:ascii="Arial" w:hAnsi="Arial" w:cs="Arial"/>
          <w:b/>
        </w:rPr>
        <w:t>8</w:t>
      </w:r>
      <w:r w:rsidR="004C721E" w:rsidRPr="00A00318">
        <w:rPr>
          <w:rFonts w:ascii="Arial" w:hAnsi="Arial" w:cs="Arial"/>
          <w:b/>
        </w:rPr>
        <w:t xml:space="preserve"> </w:t>
      </w:r>
      <w:r w:rsidR="009A669D">
        <w:rPr>
          <w:rFonts w:ascii="Arial" w:hAnsi="Arial" w:cs="Arial"/>
          <w:b/>
        </w:rPr>
        <w:t>listopada</w:t>
      </w:r>
      <w:r w:rsidR="00CA7617" w:rsidRPr="00A00318">
        <w:rPr>
          <w:rFonts w:ascii="Arial" w:hAnsi="Arial" w:cs="Arial"/>
          <w:b/>
        </w:rPr>
        <w:t xml:space="preserve"> 2019 r</w:t>
      </w:r>
      <w:r w:rsidR="004C721E" w:rsidRPr="00A00318">
        <w:rPr>
          <w:rFonts w:ascii="Arial" w:hAnsi="Arial" w:cs="Arial"/>
          <w:b/>
        </w:rPr>
        <w:t>.</w:t>
      </w:r>
      <w:r w:rsidR="004C721E" w:rsidRPr="00815639">
        <w:rPr>
          <w:rFonts w:ascii="Arial" w:hAnsi="Arial" w:cs="Arial"/>
        </w:rPr>
        <w:t xml:space="preserve"> </w:t>
      </w:r>
    </w:p>
    <w:p w:rsidR="00BA6D86" w:rsidRPr="00815639" w:rsidRDefault="00BA6D86" w:rsidP="00815639">
      <w:pPr>
        <w:spacing w:after="0"/>
        <w:ind w:left="567" w:right="685"/>
        <w:jc w:val="both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7</w:t>
      </w:r>
    </w:p>
    <w:p w:rsidR="00966518" w:rsidRPr="00815639" w:rsidRDefault="00966518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Nagrody:</w:t>
      </w:r>
    </w:p>
    <w:p w:rsidR="00D61526" w:rsidRPr="00815639" w:rsidRDefault="00815639" w:rsidP="00815639">
      <w:pPr>
        <w:pStyle w:val="Akapitzlist"/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1. </w:t>
      </w:r>
      <w:r w:rsidR="00966518" w:rsidRPr="00815639">
        <w:rPr>
          <w:rFonts w:ascii="Arial" w:hAnsi="Arial" w:cs="Arial"/>
        </w:rPr>
        <w:t>D</w:t>
      </w:r>
      <w:r w:rsidR="00D61526" w:rsidRPr="00815639">
        <w:rPr>
          <w:rFonts w:ascii="Arial" w:hAnsi="Arial" w:cs="Arial"/>
        </w:rPr>
        <w:t>la zwycięzców</w:t>
      </w:r>
      <w:r w:rsidR="00BD0CDB" w:rsidRPr="0081563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>dyplomy okolicznościowe;</w:t>
      </w:r>
    </w:p>
    <w:p w:rsidR="00D61526" w:rsidRPr="00815639" w:rsidRDefault="00815639" w:rsidP="00815639">
      <w:pPr>
        <w:pStyle w:val="Akapitzlist"/>
        <w:spacing w:after="0" w:line="240" w:lineRule="auto"/>
        <w:ind w:left="567" w:right="685"/>
        <w:jc w:val="both"/>
        <w:rPr>
          <w:rFonts w:ascii="Arial" w:hAnsi="Arial" w:cs="Arial"/>
        </w:rPr>
      </w:pPr>
      <w:r>
        <w:rPr>
          <w:rFonts w:ascii="Arial" w:hAnsi="Arial" w:cs="Arial"/>
        </w:rPr>
        <w:t>I miejsce</w:t>
      </w:r>
      <w:r w:rsidR="00D61526" w:rsidRPr="00815639">
        <w:rPr>
          <w:rFonts w:ascii="Arial" w:hAnsi="Arial" w:cs="Arial"/>
        </w:rPr>
        <w:t xml:space="preserve"> - </w:t>
      </w:r>
      <w:r w:rsidR="001F7FDB">
        <w:rPr>
          <w:rFonts w:ascii="Arial" w:hAnsi="Arial" w:cs="Arial"/>
        </w:rPr>
        <w:t>Voucher o wartości 3</w:t>
      </w:r>
      <w:r w:rsidR="00D77C96" w:rsidRPr="00815639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PLN</w:t>
      </w:r>
      <w:r w:rsidR="00D77C96" w:rsidRPr="00815639">
        <w:rPr>
          <w:rFonts w:ascii="Arial" w:hAnsi="Arial" w:cs="Arial"/>
        </w:rPr>
        <w:t xml:space="preserve"> na zakup sprzętu elektronicznego. (Gmina Malczyce)</w:t>
      </w:r>
    </w:p>
    <w:p w:rsidR="00D77C96" w:rsidRPr="00815639" w:rsidRDefault="00815639" w:rsidP="00815639">
      <w:pPr>
        <w:pStyle w:val="Akapitzlist"/>
        <w:spacing w:after="0" w:line="240" w:lineRule="auto"/>
        <w:ind w:left="567" w:right="685"/>
        <w:jc w:val="both"/>
        <w:rPr>
          <w:rFonts w:ascii="Arial" w:hAnsi="Arial" w:cs="Arial"/>
        </w:rPr>
      </w:pPr>
      <w:r>
        <w:rPr>
          <w:rFonts w:ascii="Arial" w:hAnsi="Arial" w:cs="Arial"/>
        </w:rPr>
        <w:t>II miejsce</w:t>
      </w:r>
      <w:r w:rsidR="001F7FDB">
        <w:rPr>
          <w:rFonts w:ascii="Arial" w:hAnsi="Arial" w:cs="Arial"/>
        </w:rPr>
        <w:t xml:space="preserve"> - Voucher o wartości 2</w:t>
      </w:r>
      <w:r w:rsidR="00D77C96" w:rsidRPr="00815639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PLN</w:t>
      </w:r>
      <w:r w:rsidR="00D77C96" w:rsidRPr="00815639">
        <w:rPr>
          <w:rFonts w:ascii="Arial" w:hAnsi="Arial" w:cs="Arial"/>
        </w:rPr>
        <w:t xml:space="preserve"> na zakup sprzętu elektronicznego.</w:t>
      </w:r>
      <w:r>
        <w:rPr>
          <w:rFonts w:ascii="Arial" w:hAnsi="Arial" w:cs="Arial"/>
        </w:rPr>
        <w:t xml:space="preserve"> </w:t>
      </w:r>
      <w:r w:rsidR="00D77C96" w:rsidRPr="00815639">
        <w:rPr>
          <w:rFonts w:ascii="Arial" w:hAnsi="Arial" w:cs="Arial"/>
        </w:rPr>
        <w:t>(Gmina Malczyce)</w:t>
      </w:r>
    </w:p>
    <w:p w:rsidR="00D77C96" w:rsidRPr="00815639" w:rsidRDefault="00D77C96" w:rsidP="00815639">
      <w:pPr>
        <w:pStyle w:val="Akapitzlist"/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II</w:t>
      </w:r>
      <w:r w:rsidR="001F7FDB">
        <w:rPr>
          <w:rFonts w:ascii="Arial" w:hAnsi="Arial" w:cs="Arial"/>
        </w:rPr>
        <w:t>I miejsce - Voucher o wartości 1</w:t>
      </w:r>
      <w:r w:rsidRPr="00815639">
        <w:rPr>
          <w:rFonts w:ascii="Arial" w:hAnsi="Arial" w:cs="Arial"/>
        </w:rPr>
        <w:t xml:space="preserve">00 </w:t>
      </w:r>
      <w:r w:rsidR="00815639">
        <w:rPr>
          <w:rFonts w:ascii="Arial" w:hAnsi="Arial" w:cs="Arial"/>
        </w:rPr>
        <w:t>PLN</w:t>
      </w:r>
      <w:r w:rsidRPr="00815639">
        <w:rPr>
          <w:rFonts w:ascii="Arial" w:hAnsi="Arial" w:cs="Arial"/>
        </w:rPr>
        <w:t xml:space="preserve"> na zakup sprzętu elektronicznego.</w:t>
      </w:r>
      <w:r w:rsidR="00815639">
        <w:rPr>
          <w:rFonts w:ascii="Arial" w:hAnsi="Arial" w:cs="Arial"/>
        </w:rPr>
        <w:t xml:space="preserve"> </w:t>
      </w:r>
      <w:r w:rsidRPr="00815639">
        <w:rPr>
          <w:rFonts w:ascii="Arial" w:hAnsi="Arial" w:cs="Arial"/>
        </w:rPr>
        <w:t>(Gmina Malczyce)</w:t>
      </w:r>
    </w:p>
    <w:p w:rsidR="00324D5E" w:rsidRPr="00815639" w:rsidRDefault="00D61526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2</w:t>
      </w:r>
      <w:r w:rsidR="002804D2" w:rsidRPr="00815639">
        <w:rPr>
          <w:rFonts w:ascii="Arial" w:hAnsi="Arial" w:cs="Arial"/>
        </w:rPr>
        <w:t>. Wyróżnienia (</w:t>
      </w:r>
      <w:r w:rsidR="00324D5E" w:rsidRPr="00815639">
        <w:rPr>
          <w:rFonts w:ascii="Arial" w:hAnsi="Arial" w:cs="Arial"/>
        </w:rPr>
        <w:t xml:space="preserve">10) w postaci książek dla autorów prac wyróżnionych. </w:t>
      </w:r>
    </w:p>
    <w:p w:rsidR="00A60740" w:rsidRPr="00815639" w:rsidRDefault="00D61526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3</w:t>
      </w:r>
      <w:r w:rsidR="00A60740" w:rsidRPr="00815639">
        <w:rPr>
          <w:rFonts w:ascii="Arial" w:hAnsi="Arial" w:cs="Arial"/>
        </w:rPr>
        <w:t xml:space="preserve">. Możliwość publikacji najlepszych nagrodzonych prac. </w:t>
      </w:r>
    </w:p>
    <w:p w:rsidR="00815639" w:rsidRDefault="00815639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br/>
      </w:r>
      <w:r w:rsidRPr="00815639">
        <w:rPr>
          <w:rFonts w:ascii="Arial" w:hAnsi="Arial" w:cs="Arial"/>
          <w:b/>
        </w:rPr>
        <w:br/>
      </w:r>
      <w:r w:rsidRPr="00815639">
        <w:rPr>
          <w:rFonts w:ascii="Arial" w:hAnsi="Arial" w:cs="Arial"/>
          <w:b/>
        </w:rPr>
        <w:br/>
      </w:r>
    </w:p>
    <w:p w:rsidR="00815639" w:rsidRDefault="00815639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</w:p>
    <w:p w:rsidR="00424A70" w:rsidRPr="00815639" w:rsidRDefault="00424A70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8</w:t>
      </w:r>
    </w:p>
    <w:p w:rsidR="00EF666A" w:rsidRPr="00815639" w:rsidRDefault="00EF666A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Sponsorami konkursu są:</w:t>
      </w:r>
    </w:p>
    <w:p w:rsidR="004307EE" w:rsidRPr="00815639" w:rsidRDefault="00852CB0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1.</w:t>
      </w:r>
      <w:r w:rsidR="00D61526" w:rsidRPr="00815639">
        <w:rPr>
          <w:rFonts w:ascii="Arial" w:hAnsi="Arial" w:cs="Arial"/>
        </w:rPr>
        <w:t xml:space="preserve"> Urząd Gminy Malczyce</w:t>
      </w:r>
    </w:p>
    <w:p w:rsidR="00324D5E" w:rsidRPr="00815639" w:rsidRDefault="00D61526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2</w:t>
      </w:r>
      <w:r w:rsidR="00852CB0" w:rsidRPr="00815639">
        <w:rPr>
          <w:rFonts w:ascii="Arial" w:hAnsi="Arial" w:cs="Arial"/>
        </w:rPr>
        <w:t xml:space="preserve">. </w:t>
      </w:r>
      <w:r w:rsidR="00324D5E" w:rsidRPr="00815639">
        <w:rPr>
          <w:rFonts w:ascii="Arial" w:hAnsi="Arial" w:cs="Arial"/>
        </w:rPr>
        <w:t xml:space="preserve">Stanisław Srokowski, </w:t>
      </w:r>
      <w:r w:rsidR="00A60740" w:rsidRPr="00815639">
        <w:rPr>
          <w:rFonts w:ascii="Arial" w:hAnsi="Arial" w:cs="Arial"/>
        </w:rPr>
        <w:t xml:space="preserve">który </w:t>
      </w:r>
      <w:r w:rsidR="002804D2" w:rsidRPr="00815639">
        <w:rPr>
          <w:rFonts w:ascii="Arial" w:hAnsi="Arial" w:cs="Arial"/>
        </w:rPr>
        <w:t>przekaże</w:t>
      </w:r>
      <w:r w:rsidR="00815639">
        <w:rPr>
          <w:rFonts w:ascii="Arial" w:hAnsi="Arial" w:cs="Arial"/>
        </w:rPr>
        <w:t xml:space="preserve"> </w:t>
      </w:r>
      <w:r w:rsidR="004307EE" w:rsidRPr="00815639">
        <w:rPr>
          <w:rFonts w:ascii="Arial" w:hAnsi="Arial" w:cs="Arial"/>
        </w:rPr>
        <w:t>organizatorom</w:t>
      </w:r>
      <w:r w:rsidR="004C721E" w:rsidRPr="00815639">
        <w:rPr>
          <w:rFonts w:ascii="Arial" w:hAnsi="Arial" w:cs="Arial"/>
        </w:rPr>
        <w:t xml:space="preserve"> kilkadziesiąt </w:t>
      </w:r>
      <w:r w:rsidR="00324D5E" w:rsidRPr="00815639">
        <w:rPr>
          <w:rFonts w:ascii="Arial" w:hAnsi="Arial" w:cs="Arial"/>
        </w:rPr>
        <w:t>książ</w:t>
      </w:r>
      <w:r w:rsidR="004C721E" w:rsidRPr="00815639">
        <w:rPr>
          <w:rFonts w:ascii="Arial" w:hAnsi="Arial" w:cs="Arial"/>
        </w:rPr>
        <w:t>ek</w:t>
      </w:r>
      <w:r w:rsidR="00324D5E" w:rsidRPr="00815639">
        <w:rPr>
          <w:rFonts w:ascii="Arial" w:hAnsi="Arial" w:cs="Arial"/>
        </w:rPr>
        <w:t xml:space="preserve"> dla wyróżnionych autorów.</w:t>
      </w:r>
    </w:p>
    <w:p w:rsidR="00CC3BCD" w:rsidRPr="00815639" w:rsidRDefault="00CC3BCD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p w:rsidR="001D690F" w:rsidRPr="00815639" w:rsidRDefault="00CC3BCD" w:rsidP="00815639">
      <w:pPr>
        <w:spacing w:after="0"/>
        <w:ind w:left="567" w:right="685"/>
        <w:jc w:val="both"/>
        <w:rPr>
          <w:rFonts w:ascii="Arial" w:hAnsi="Arial" w:cs="Arial"/>
          <w:b/>
        </w:rPr>
      </w:pPr>
      <w:r w:rsidRPr="00815639">
        <w:rPr>
          <w:rFonts w:ascii="Arial" w:hAnsi="Arial" w:cs="Arial"/>
        </w:rPr>
        <w:tab/>
      </w:r>
      <w:r w:rsidRPr="00815639">
        <w:rPr>
          <w:rFonts w:ascii="Arial" w:hAnsi="Arial" w:cs="Arial"/>
        </w:rPr>
        <w:tab/>
      </w:r>
      <w:r w:rsidRPr="00815639">
        <w:rPr>
          <w:rFonts w:ascii="Arial" w:hAnsi="Arial" w:cs="Arial"/>
        </w:rPr>
        <w:tab/>
      </w:r>
      <w:r w:rsidRPr="00815639">
        <w:rPr>
          <w:rFonts w:ascii="Arial" w:hAnsi="Arial" w:cs="Arial"/>
        </w:rPr>
        <w:tab/>
      </w:r>
      <w:r w:rsidR="001D690F" w:rsidRPr="00815639">
        <w:rPr>
          <w:rFonts w:ascii="Arial" w:hAnsi="Arial" w:cs="Arial"/>
        </w:rPr>
        <w:tab/>
      </w:r>
      <w:r w:rsidR="001D690F" w:rsidRPr="00815639">
        <w:rPr>
          <w:rFonts w:ascii="Arial" w:hAnsi="Arial" w:cs="Arial"/>
        </w:rPr>
        <w:tab/>
      </w:r>
      <w:r w:rsidR="001D690F" w:rsidRPr="00815639">
        <w:rPr>
          <w:rFonts w:ascii="Arial" w:hAnsi="Arial" w:cs="Arial"/>
        </w:rPr>
        <w:tab/>
      </w:r>
      <w:r w:rsidR="001D690F" w:rsidRPr="00815639">
        <w:rPr>
          <w:rFonts w:ascii="Arial" w:hAnsi="Arial" w:cs="Arial"/>
          <w:b/>
        </w:rPr>
        <w:t>§ 9</w:t>
      </w:r>
    </w:p>
    <w:p w:rsidR="00CC3BCD" w:rsidRPr="00815639" w:rsidRDefault="00CC3BCD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p w:rsidR="00CC3BCD" w:rsidRPr="00815639" w:rsidRDefault="00CC3BCD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1. Uroczyste </w:t>
      </w:r>
      <w:r w:rsidR="00815639" w:rsidRPr="00815639">
        <w:rPr>
          <w:rFonts w:ascii="Arial" w:hAnsi="Arial" w:cs="Arial"/>
        </w:rPr>
        <w:t xml:space="preserve">rozdanie nagród nastąpi dnia </w:t>
      </w:r>
      <w:r w:rsidR="009A669D">
        <w:rPr>
          <w:rFonts w:ascii="Arial" w:hAnsi="Arial" w:cs="Arial"/>
          <w:b/>
        </w:rPr>
        <w:t>12.11</w:t>
      </w:r>
      <w:r w:rsidR="00D61526" w:rsidRPr="00A00318">
        <w:rPr>
          <w:rFonts w:ascii="Arial" w:hAnsi="Arial" w:cs="Arial"/>
          <w:b/>
        </w:rPr>
        <w:t>.2019</w:t>
      </w:r>
      <w:r w:rsidR="00815639" w:rsidRPr="00815639">
        <w:rPr>
          <w:rFonts w:ascii="Arial" w:hAnsi="Arial" w:cs="Arial"/>
        </w:rPr>
        <w:t xml:space="preserve"> r. w Szkole Podstawowej im. Skarbów Dolnego Śląska w Malczycach.</w:t>
      </w:r>
    </w:p>
    <w:p w:rsidR="00BA5698" w:rsidRPr="00815639" w:rsidRDefault="00CC3BCD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Po rozdaniu nagród</w:t>
      </w:r>
      <w:r w:rsidR="00BA5698" w:rsidRPr="00815639">
        <w:rPr>
          <w:rFonts w:ascii="Arial" w:hAnsi="Arial" w:cs="Arial"/>
        </w:rPr>
        <w:t xml:space="preserve">, wystąpienie gł. Organizatora i przew. jury. </w:t>
      </w:r>
    </w:p>
    <w:p w:rsidR="004C721E" w:rsidRPr="00815639" w:rsidRDefault="00BA5698" w:rsidP="00815639">
      <w:pPr>
        <w:pStyle w:val="Akapitzlist"/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Przewidywane osobne spotkanie przew. jury, St. Srokowskiego z mieszkańcami gminy. </w:t>
      </w:r>
    </w:p>
    <w:p w:rsidR="001D690F" w:rsidRPr="00815639" w:rsidRDefault="00815639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 xml:space="preserve">Termin spotkania </w:t>
      </w:r>
      <w:r w:rsidR="00A00318">
        <w:rPr>
          <w:rFonts w:ascii="Arial" w:hAnsi="Arial" w:cs="Arial"/>
          <w:b/>
        </w:rPr>
        <w:t>2 października 2019 r. o godz. 11:30</w:t>
      </w:r>
      <w:r w:rsidR="001D690F" w:rsidRPr="00815639">
        <w:rPr>
          <w:rFonts w:ascii="Arial" w:hAnsi="Arial" w:cs="Arial"/>
        </w:rPr>
        <w:t xml:space="preserve"> Aula Szkoły P</w:t>
      </w:r>
      <w:r w:rsidRPr="00815639">
        <w:rPr>
          <w:rFonts w:ascii="Arial" w:hAnsi="Arial" w:cs="Arial"/>
        </w:rPr>
        <w:t xml:space="preserve">odstawowej im. </w:t>
      </w:r>
      <w:r w:rsidR="001D690F" w:rsidRPr="00815639">
        <w:rPr>
          <w:rFonts w:ascii="Arial" w:hAnsi="Arial" w:cs="Arial"/>
        </w:rPr>
        <w:t>Skarbów Dolnego Śląska</w:t>
      </w:r>
      <w:r w:rsidRPr="00815639">
        <w:rPr>
          <w:rFonts w:ascii="Arial" w:hAnsi="Arial" w:cs="Arial"/>
        </w:rPr>
        <w:t xml:space="preserve"> w Malczycach</w:t>
      </w:r>
      <w:r w:rsidR="001D690F" w:rsidRPr="00815639">
        <w:rPr>
          <w:rFonts w:ascii="Arial" w:hAnsi="Arial" w:cs="Arial"/>
        </w:rPr>
        <w:t>.</w:t>
      </w:r>
    </w:p>
    <w:p w:rsidR="004C721E" w:rsidRPr="00815639" w:rsidRDefault="004C721E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p w:rsidR="004C721E" w:rsidRPr="00815639" w:rsidRDefault="001D690F" w:rsidP="00815639">
      <w:pPr>
        <w:spacing w:after="0"/>
        <w:ind w:left="567" w:right="685"/>
        <w:jc w:val="center"/>
        <w:rPr>
          <w:rFonts w:ascii="Arial" w:hAnsi="Arial" w:cs="Arial"/>
          <w:b/>
        </w:rPr>
      </w:pPr>
      <w:r w:rsidRPr="00815639">
        <w:rPr>
          <w:rFonts w:ascii="Arial" w:hAnsi="Arial" w:cs="Arial"/>
          <w:b/>
        </w:rPr>
        <w:t xml:space="preserve">§ </w:t>
      </w:r>
      <w:r w:rsidRPr="00C651D3">
        <w:rPr>
          <w:rFonts w:ascii="Arial" w:hAnsi="Arial" w:cs="Arial"/>
          <w:b/>
        </w:rPr>
        <w:t>10</w:t>
      </w:r>
    </w:p>
    <w:p w:rsidR="004C721E" w:rsidRPr="00815639" w:rsidRDefault="004C721E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p w:rsidR="004C721E" w:rsidRPr="00815639" w:rsidRDefault="004C721E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1. Konkurs ogłaszają</w:t>
      </w:r>
      <w:r w:rsidR="00815639">
        <w:rPr>
          <w:rFonts w:ascii="Arial" w:hAnsi="Arial" w:cs="Arial"/>
        </w:rPr>
        <w:t>:</w:t>
      </w:r>
      <w:r w:rsidR="00815639" w:rsidRPr="00815639">
        <w:rPr>
          <w:rFonts w:ascii="Arial" w:hAnsi="Arial" w:cs="Arial"/>
        </w:rPr>
        <w:t xml:space="preserve"> Urząd Gminy</w:t>
      </w:r>
      <w:r w:rsidR="00815639">
        <w:rPr>
          <w:rFonts w:ascii="Arial" w:hAnsi="Arial" w:cs="Arial"/>
        </w:rPr>
        <w:t xml:space="preserve"> Malczyce</w:t>
      </w:r>
      <w:r w:rsidR="00815639" w:rsidRPr="00815639">
        <w:rPr>
          <w:rFonts w:ascii="Arial" w:hAnsi="Arial" w:cs="Arial"/>
        </w:rPr>
        <w:t xml:space="preserve"> i</w:t>
      </w:r>
      <w:r w:rsidR="00815639">
        <w:rPr>
          <w:rFonts w:ascii="Arial" w:hAnsi="Arial" w:cs="Arial"/>
        </w:rPr>
        <w:t xml:space="preserve"> dyrekcja</w:t>
      </w:r>
      <w:r w:rsidR="001D690F" w:rsidRPr="00815639">
        <w:rPr>
          <w:rFonts w:ascii="Arial" w:hAnsi="Arial" w:cs="Arial"/>
        </w:rPr>
        <w:t xml:space="preserve"> szkoły</w:t>
      </w:r>
      <w:r w:rsidRPr="00815639">
        <w:rPr>
          <w:rFonts w:ascii="Arial" w:hAnsi="Arial" w:cs="Arial"/>
        </w:rPr>
        <w:t xml:space="preserve">. </w:t>
      </w:r>
    </w:p>
    <w:p w:rsidR="004C721E" w:rsidRPr="00815639" w:rsidRDefault="004C721E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2. Szczególną troską otaczają konkurs poloniści i historycy.</w:t>
      </w:r>
    </w:p>
    <w:p w:rsidR="004C721E" w:rsidRPr="00815639" w:rsidRDefault="001D690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3. Szkoła zbiera</w:t>
      </w:r>
      <w:r w:rsidR="004C721E" w:rsidRPr="00815639">
        <w:rPr>
          <w:rFonts w:ascii="Arial" w:hAnsi="Arial" w:cs="Arial"/>
        </w:rPr>
        <w:t xml:space="preserve"> p</w:t>
      </w:r>
      <w:r w:rsidR="00815639">
        <w:rPr>
          <w:rFonts w:ascii="Arial" w:hAnsi="Arial" w:cs="Arial"/>
        </w:rPr>
        <w:t>race swoich uczniów i przekazuje</w:t>
      </w:r>
      <w:r w:rsidR="004C721E" w:rsidRPr="00815639">
        <w:rPr>
          <w:rFonts w:ascii="Arial" w:hAnsi="Arial" w:cs="Arial"/>
        </w:rPr>
        <w:t xml:space="preserve"> </w:t>
      </w:r>
      <w:r w:rsidR="0012558F" w:rsidRPr="00815639">
        <w:rPr>
          <w:rFonts w:ascii="Arial" w:hAnsi="Arial" w:cs="Arial"/>
        </w:rPr>
        <w:t>do</w:t>
      </w:r>
      <w:r w:rsidR="004C721E" w:rsidRPr="00815639">
        <w:rPr>
          <w:rFonts w:ascii="Arial" w:hAnsi="Arial" w:cs="Arial"/>
        </w:rPr>
        <w:t xml:space="preserve"> Urzęd</w:t>
      </w:r>
      <w:r w:rsidR="0012558F" w:rsidRPr="00815639">
        <w:rPr>
          <w:rFonts w:ascii="Arial" w:hAnsi="Arial" w:cs="Arial"/>
        </w:rPr>
        <w:t>u</w:t>
      </w:r>
      <w:r w:rsidR="004C721E" w:rsidRPr="00815639">
        <w:rPr>
          <w:rFonts w:ascii="Arial" w:hAnsi="Arial" w:cs="Arial"/>
        </w:rPr>
        <w:t xml:space="preserve"> Gminy. </w:t>
      </w:r>
    </w:p>
    <w:p w:rsidR="004C721E" w:rsidRPr="00815639" w:rsidRDefault="004C721E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  <w:r w:rsidRPr="00815639">
        <w:rPr>
          <w:rFonts w:ascii="Arial" w:hAnsi="Arial" w:cs="Arial"/>
        </w:rPr>
        <w:t>4. Członkowie jury wyznaczeni przez wójta czytają prace i oceniają. Kryteria oceny: autentyczność pracy, atrakcyjność, oryginalność.</w:t>
      </w:r>
      <w:r w:rsidR="0012558F" w:rsidRPr="00815639">
        <w:rPr>
          <w:rFonts w:ascii="Arial" w:hAnsi="Arial" w:cs="Arial"/>
        </w:rPr>
        <w:t xml:space="preserve"> Oceny dokonujemy przez punkty za poszcz</w:t>
      </w:r>
      <w:r w:rsidR="001D690F" w:rsidRPr="00815639">
        <w:rPr>
          <w:rFonts w:ascii="Arial" w:hAnsi="Arial" w:cs="Arial"/>
        </w:rPr>
        <w:t>ególne kryteria. Najwyższa ocen</w:t>
      </w:r>
      <w:r w:rsidR="0012558F" w:rsidRPr="00815639">
        <w:rPr>
          <w:rFonts w:ascii="Arial" w:hAnsi="Arial" w:cs="Arial"/>
        </w:rPr>
        <w:t>a: 10 pkt. A dalej w dół, 9, 8,7 itp. Np. autentyczność: 7 pkt, atrakcyjność 6, oryginalność 3. Potem sumujemy.</w:t>
      </w:r>
      <w:r w:rsidR="00CC3BCD" w:rsidRPr="00815639">
        <w:rPr>
          <w:rFonts w:ascii="Arial" w:hAnsi="Arial" w:cs="Arial"/>
        </w:rPr>
        <w:t xml:space="preserve"> Która praca otrzymuje największą ilość punktów razem wziętych, ta wygrywa. </w:t>
      </w:r>
    </w:p>
    <w:p w:rsidR="001D690F" w:rsidRPr="00815639" w:rsidRDefault="00815639" w:rsidP="00815639">
      <w:pPr>
        <w:spacing w:after="0"/>
        <w:ind w:left="567" w:right="685"/>
        <w:jc w:val="both"/>
        <w:rPr>
          <w:rFonts w:ascii="Arial" w:hAnsi="Arial" w:cs="Arial"/>
          <w:b/>
        </w:rPr>
      </w:pPr>
      <w:r w:rsidRPr="00815639">
        <w:rPr>
          <w:rFonts w:ascii="Arial" w:hAnsi="Arial" w:cs="Arial"/>
        </w:rPr>
        <w:t>5</w:t>
      </w:r>
      <w:r w:rsidR="001D690F" w:rsidRPr="00815639">
        <w:rPr>
          <w:rFonts w:ascii="Arial" w:hAnsi="Arial" w:cs="Arial"/>
        </w:rPr>
        <w:t>.</w:t>
      </w:r>
      <w:r w:rsidRPr="00815639">
        <w:rPr>
          <w:rFonts w:ascii="Arial" w:hAnsi="Arial" w:cs="Arial"/>
        </w:rPr>
        <w:t xml:space="preserve"> </w:t>
      </w:r>
      <w:r w:rsidR="001D690F" w:rsidRPr="00815639">
        <w:rPr>
          <w:rFonts w:ascii="Arial" w:hAnsi="Arial" w:cs="Arial"/>
        </w:rPr>
        <w:t xml:space="preserve">Trzy prace z najwyższą </w:t>
      </w:r>
      <w:r w:rsidR="00C651D3">
        <w:rPr>
          <w:rFonts w:ascii="Arial" w:hAnsi="Arial" w:cs="Arial"/>
        </w:rPr>
        <w:t>punktacją zostają nagrodzone. (</w:t>
      </w:r>
      <w:r w:rsidR="001D690F" w:rsidRPr="00815639">
        <w:rPr>
          <w:rFonts w:ascii="Arial" w:hAnsi="Arial" w:cs="Arial"/>
        </w:rPr>
        <w:t xml:space="preserve">szczegóły </w:t>
      </w:r>
      <w:r w:rsidR="001D690F" w:rsidRPr="00815639">
        <w:rPr>
          <w:rFonts w:ascii="Arial" w:hAnsi="Arial" w:cs="Arial"/>
          <w:b/>
        </w:rPr>
        <w:t xml:space="preserve">§ </w:t>
      </w:r>
      <w:r w:rsidR="001D690F" w:rsidRPr="00C651D3">
        <w:rPr>
          <w:rFonts w:ascii="Arial" w:hAnsi="Arial" w:cs="Arial"/>
          <w:b/>
        </w:rPr>
        <w:t>7</w:t>
      </w:r>
      <w:r w:rsidR="001D690F" w:rsidRPr="00815639">
        <w:rPr>
          <w:rFonts w:ascii="Arial" w:hAnsi="Arial" w:cs="Arial"/>
        </w:rPr>
        <w:t>)</w:t>
      </w:r>
    </w:p>
    <w:p w:rsidR="001D690F" w:rsidRPr="00815639" w:rsidRDefault="001D690F" w:rsidP="00815639">
      <w:pPr>
        <w:spacing w:after="0" w:line="240" w:lineRule="auto"/>
        <w:ind w:left="567" w:right="685"/>
        <w:jc w:val="both"/>
        <w:rPr>
          <w:rFonts w:ascii="Arial" w:hAnsi="Arial" w:cs="Arial"/>
        </w:rPr>
      </w:pPr>
    </w:p>
    <w:sectPr w:rsidR="001D690F" w:rsidRPr="00815639" w:rsidSect="00424A70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7629"/>
    <w:multiLevelType w:val="hybridMultilevel"/>
    <w:tmpl w:val="BE0C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62AF"/>
    <w:rsid w:val="00007544"/>
    <w:rsid w:val="000E45BF"/>
    <w:rsid w:val="0012558F"/>
    <w:rsid w:val="00150067"/>
    <w:rsid w:val="001D690F"/>
    <w:rsid w:val="001F7FDB"/>
    <w:rsid w:val="0027293A"/>
    <w:rsid w:val="002804D2"/>
    <w:rsid w:val="002848D7"/>
    <w:rsid w:val="002C6073"/>
    <w:rsid w:val="002F37DE"/>
    <w:rsid w:val="00324D5E"/>
    <w:rsid w:val="00325B58"/>
    <w:rsid w:val="0036709E"/>
    <w:rsid w:val="00424A70"/>
    <w:rsid w:val="004307EE"/>
    <w:rsid w:val="00445911"/>
    <w:rsid w:val="004C721E"/>
    <w:rsid w:val="005A39E6"/>
    <w:rsid w:val="006367CB"/>
    <w:rsid w:val="00673495"/>
    <w:rsid w:val="00734209"/>
    <w:rsid w:val="007A2F65"/>
    <w:rsid w:val="00815639"/>
    <w:rsid w:val="00852CB0"/>
    <w:rsid w:val="00917286"/>
    <w:rsid w:val="00925E76"/>
    <w:rsid w:val="009506A4"/>
    <w:rsid w:val="00966518"/>
    <w:rsid w:val="009A669D"/>
    <w:rsid w:val="009D634F"/>
    <w:rsid w:val="00A00318"/>
    <w:rsid w:val="00A3414F"/>
    <w:rsid w:val="00A60740"/>
    <w:rsid w:val="00A658C2"/>
    <w:rsid w:val="00AA54DF"/>
    <w:rsid w:val="00B062AF"/>
    <w:rsid w:val="00B25361"/>
    <w:rsid w:val="00B3206E"/>
    <w:rsid w:val="00BA5698"/>
    <w:rsid w:val="00BA6D86"/>
    <w:rsid w:val="00BD0CDB"/>
    <w:rsid w:val="00BD3F72"/>
    <w:rsid w:val="00C13C6B"/>
    <w:rsid w:val="00C327B8"/>
    <w:rsid w:val="00C60D47"/>
    <w:rsid w:val="00C651D3"/>
    <w:rsid w:val="00CA7617"/>
    <w:rsid w:val="00CC3BCD"/>
    <w:rsid w:val="00D2172E"/>
    <w:rsid w:val="00D61526"/>
    <w:rsid w:val="00D77C96"/>
    <w:rsid w:val="00DF7224"/>
    <w:rsid w:val="00EF666A"/>
    <w:rsid w:val="00F01301"/>
    <w:rsid w:val="00F25024"/>
    <w:rsid w:val="00F26E25"/>
    <w:rsid w:val="00F7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A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47C8-8D09-4056-B24D-72AADD33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Blandyna</dc:creator>
  <cp:lastModifiedBy>user</cp:lastModifiedBy>
  <cp:revision>12</cp:revision>
  <dcterms:created xsi:type="dcterms:W3CDTF">2019-09-12T06:51:00Z</dcterms:created>
  <dcterms:modified xsi:type="dcterms:W3CDTF">2019-09-26T09:42:00Z</dcterms:modified>
</cp:coreProperties>
</file>