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5F5DE" w14:textId="11D5A988" w:rsidR="0002490A" w:rsidRPr="00E553F0" w:rsidRDefault="0002490A" w:rsidP="0002490A">
      <w:pPr>
        <w:pStyle w:val="OZNZACZNIKAwskazanienrzacznika"/>
      </w:pPr>
      <w:bookmarkStart w:id="0" w:name="_GoBack"/>
      <w:bookmarkEnd w:id="0"/>
      <w:r w:rsidRPr="00E553F0">
        <w:t>Załącznik do rozporządzenia Ministra Klimatu i Środowiska</w:t>
      </w:r>
    </w:p>
    <w:p w14:paraId="082610BB" w14:textId="4B563820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="00826495">
        <w:t xml:space="preserve"> r. (poz. 2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695EACD9" w14:textId="539246BC" w:rsidR="0002490A" w:rsidRPr="00826495" w:rsidRDefault="00826495" w:rsidP="00826495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b/>
          <w:color w:val="000000"/>
          <w:szCs w:val="24"/>
        </w:rPr>
      </w:pPr>
      <w:r>
        <w:rPr>
          <w:rFonts w:eastAsia="Arial" w:cs="Times New Roman"/>
          <w:b/>
          <w:color w:val="000000"/>
          <w:szCs w:val="24"/>
        </w:rPr>
        <w:t xml:space="preserve">Wójt Gminy </w:t>
      </w:r>
      <w:r w:rsidRPr="00826495">
        <w:rPr>
          <w:rFonts w:eastAsia="Arial" w:cs="Times New Roman"/>
          <w:b/>
          <w:color w:val="000000"/>
          <w:szCs w:val="24"/>
        </w:rPr>
        <w:t>Malczyce</w:t>
      </w:r>
    </w:p>
    <w:p w14:paraId="0B03F938" w14:textId="77777777" w:rsidR="00826495" w:rsidRPr="00826495" w:rsidRDefault="00826495" w:rsidP="00826495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b/>
          <w:color w:val="000000"/>
          <w:szCs w:val="24"/>
        </w:rPr>
      </w:pPr>
      <w:r w:rsidRPr="00826495">
        <w:rPr>
          <w:rFonts w:eastAsia="Arial" w:cs="Times New Roman"/>
          <w:b/>
          <w:color w:val="000000"/>
          <w:szCs w:val="24"/>
        </w:rPr>
        <w:t>ul. Traugutta 15</w:t>
      </w:r>
    </w:p>
    <w:p w14:paraId="01AA6689" w14:textId="327C8BD9" w:rsidR="00826495" w:rsidRPr="00826495" w:rsidRDefault="00826495" w:rsidP="00826495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b/>
          <w:color w:val="000000"/>
          <w:szCs w:val="24"/>
        </w:rPr>
      </w:pPr>
      <w:r w:rsidRPr="00826495">
        <w:rPr>
          <w:rFonts w:eastAsia="Arial" w:cs="Times New Roman"/>
          <w:b/>
          <w:color w:val="000000"/>
          <w:szCs w:val="24"/>
        </w:rPr>
        <w:t>55-320 Malczyce</w:t>
      </w:r>
    </w:p>
    <w:p w14:paraId="487A5117" w14:textId="77777777" w:rsidR="00826495" w:rsidRPr="00826495" w:rsidRDefault="00826495" w:rsidP="00826495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Cs w:val="24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F6F9E3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80D509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826495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826495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826495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826495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826495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826495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826495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826495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826495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826495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826495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826495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826495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826495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826495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82649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826495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82649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826495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82649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826495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1D6A2" w14:textId="77777777" w:rsidR="00EC493A" w:rsidRDefault="00EC493A" w:rsidP="0002490A">
      <w:pPr>
        <w:spacing w:line="240" w:lineRule="auto"/>
      </w:pPr>
      <w:r>
        <w:separator/>
      </w:r>
    </w:p>
  </w:endnote>
  <w:endnote w:type="continuationSeparator" w:id="0">
    <w:p w14:paraId="3428477D" w14:textId="77777777" w:rsidR="00EC493A" w:rsidRDefault="00EC493A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622E6" w14:textId="77777777" w:rsidR="00EC493A" w:rsidRDefault="00EC493A" w:rsidP="0002490A">
      <w:pPr>
        <w:spacing w:line="240" w:lineRule="auto"/>
      </w:pPr>
      <w:r>
        <w:separator/>
      </w:r>
    </w:p>
  </w:footnote>
  <w:footnote w:type="continuationSeparator" w:id="0">
    <w:p w14:paraId="7B530917" w14:textId="77777777" w:rsidR="00EC493A" w:rsidRDefault="00EC493A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D8D33" w14:textId="20B814E1" w:rsidR="00826495" w:rsidRPr="00B371CC" w:rsidRDefault="00826495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E123E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123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5E46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26495"/>
    <w:rsid w:val="008537D9"/>
    <w:rsid w:val="00895758"/>
    <w:rsid w:val="008B3A8B"/>
    <w:rsid w:val="008C3692"/>
    <w:rsid w:val="008D7559"/>
    <w:rsid w:val="008E7ED0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C0B8B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48EC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4454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93A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84616-9E5B-4A9F-8E5F-2CA13350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3159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user</cp:lastModifiedBy>
  <cp:revision>5</cp:revision>
  <cp:lastPrinted>2022-01-11T09:56:00Z</cp:lastPrinted>
  <dcterms:created xsi:type="dcterms:W3CDTF">2022-01-05T07:15:00Z</dcterms:created>
  <dcterms:modified xsi:type="dcterms:W3CDTF">2022-01-11T10:02:00Z</dcterms:modified>
</cp:coreProperties>
</file>